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3E" w:rsidRPr="009710F2" w:rsidRDefault="00434A3E" w:rsidP="00434A3E">
      <w:pPr>
        <w:shd w:val="clear" w:color="auto" w:fill="FFFFFF"/>
        <w:jc w:val="center"/>
        <w:rPr>
          <w:b/>
          <w:sz w:val="28"/>
          <w:szCs w:val="28"/>
        </w:rPr>
      </w:pPr>
      <w:r>
        <w:rPr>
          <w:color w:val="595858"/>
          <w:sz w:val="28"/>
          <w:szCs w:val="28"/>
        </w:rPr>
        <w:t xml:space="preserve">                                                                            </w:t>
      </w:r>
      <w:r w:rsidRPr="009710F2">
        <w:rPr>
          <w:b/>
          <w:sz w:val="28"/>
          <w:szCs w:val="28"/>
        </w:rPr>
        <w:t>ЗАТВЕРДЖЕНО:</w:t>
      </w:r>
    </w:p>
    <w:p w:rsidR="00434A3E" w:rsidRPr="009710F2" w:rsidRDefault="00434A3E" w:rsidP="00434A3E">
      <w:pPr>
        <w:shd w:val="clear" w:color="auto" w:fill="FFFFFF"/>
        <w:jc w:val="center"/>
        <w:rPr>
          <w:b/>
          <w:sz w:val="28"/>
          <w:szCs w:val="28"/>
        </w:rPr>
      </w:pPr>
      <w:r w:rsidRPr="009710F2">
        <w:rPr>
          <w:b/>
          <w:sz w:val="28"/>
          <w:szCs w:val="28"/>
        </w:rPr>
        <w:t xml:space="preserve">                                                                               педагогічною радою</w:t>
      </w:r>
    </w:p>
    <w:p w:rsidR="00434A3E" w:rsidRPr="009710F2" w:rsidRDefault="00434A3E" w:rsidP="00434A3E">
      <w:pPr>
        <w:shd w:val="clear" w:color="auto" w:fill="FFFFFF"/>
        <w:jc w:val="center"/>
        <w:rPr>
          <w:b/>
          <w:sz w:val="28"/>
          <w:szCs w:val="28"/>
        </w:rPr>
      </w:pPr>
      <w:r w:rsidRPr="009710F2">
        <w:rPr>
          <w:b/>
          <w:sz w:val="28"/>
          <w:szCs w:val="28"/>
        </w:rPr>
        <w:t xml:space="preserve">                                                                   протокол №1</w:t>
      </w:r>
    </w:p>
    <w:p w:rsidR="00434A3E" w:rsidRPr="009710F2" w:rsidRDefault="00434A3E" w:rsidP="00434A3E">
      <w:pPr>
        <w:shd w:val="clear" w:color="auto" w:fill="FFFFFF"/>
        <w:jc w:val="center"/>
        <w:rPr>
          <w:b/>
          <w:sz w:val="28"/>
          <w:szCs w:val="28"/>
        </w:rPr>
      </w:pPr>
      <w:r w:rsidRPr="009710F2"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>від 03</w:t>
      </w:r>
      <w:r w:rsidRPr="009710F2">
        <w:rPr>
          <w:b/>
          <w:sz w:val="28"/>
          <w:szCs w:val="28"/>
        </w:rPr>
        <w:t>.09.2014 р.</w:t>
      </w:r>
    </w:p>
    <w:p w:rsidR="00434A3E" w:rsidRPr="009710F2" w:rsidRDefault="00434A3E" w:rsidP="00434A3E">
      <w:pPr>
        <w:spacing w:line="450" w:lineRule="atLeast"/>
        <w:jc w:val="center"/>
        <w:outlineLvl w:val="0"/>
        <w:rPr>
          <w:b/>
          <w:bCs/>
          <w:kern w:val="36"/>
          <w:sz w:val="28"/>
          <w:szCs w:val="28"/>
          <w:u w:val="single"/>
        </w:rPr>
      </w:pPr>
    </w:p>
    <w:p w:rsidR="00434A3E" w:rsidRPr="009710F2" w:rsidRDefault="00434A3E" w:rsidP="00434A3E">
      <w:pPr>
        <w:spacing w:line="450" w:lineRule="atLeast"/>
        <w:outlineLvl w:val="0"/>
        <w:rPr>
          <w:b/>
          <w:bCs/>
          <w:kern w:val="36"/>
          <w:sz w:val="28"/>
          <w:szCs w:val="28"/>
          <w:u w:val="single"/>
          <w:lang w:val="ru-RU"/>
        </w:rPr>
      </w:pPr>
    </w:p>
    <w:p w:rsidR="00434A3E" w:rsidRPr="00A416C5" w:rsidRDefault="00434A3E" w:rsidP="00434A3E">
      <w:pPr>
        <w:spacing w:line="450" w:lineRule="atLeast"/>
        <w:jc w:val="center"/>
        <w:outlineLvl w:val="0"/>
        <w:rPr>
          <w:b/>
          <w:bCs/>
          <w:kern w:val="36"/>
          <w:sz w:val="28"/>
          <w:szCs w:val="28"/>
          <w:u w:val="single"/>
          <w:lang w:val="ru-RU"/>
        </w:rPr>
      </w:pPr>
      <w:r w:rsidRPr="00A416C5">
        <w:rPr>
          <w:b/>
          <w:bCs/>
          <w:kern w:val="36"/>
          <w:sz w:val="28"/>
          <w:szCs w:val="28"/>
          <w:u w:val="single"/>
          <w:lang w:val="ru-RU"/>
        </w:rPr>
        <w:t>ПОЛОЖЕННЯ</w:t>
      </w:r>
    </w:p>
    <w:p w:rsidR="00434A3E" w:rsidRPr="00A416C5" w:rsidRDefault="00434A3E" w:rsidP="00434A3E">
      <w:pPr>
        <w:spacing w:line="450" w:lineRule="atLeast"/>
        <w:jc w:val="center"/>
        <w:outlineLvl w:val="0"/>
        <w:rPr>
          <w:b/>
          <w:bCs/>
          <w:kern w:val="36"/>
          <w:sz w:val="28"/>
          <w:szCs w:val="28"/>
          <w:u w:val="single"/>
          <w:lang w:val="ru-RU"/>
        </w:rPr>
      </w:pPr>
      <w:r w:rsidRPr="00A416C5">
        <w:rPr>
          <w:b/>
          <w:bCs/>
          <w:kern w:val="36"/>
          <w:sz w:val="28"/>
          <w:szCs w:val="28"/>
          <w:u w:val="single"/>
          <w:lang w:val="ru-RU"/>
        </w:rPr>
        <w:t>про гурток в дошкільному закладі</w:t>
      </w:r>
    </w:p>
    <w:p w:rsidR="00434A3E" w:rsidRPr="00A416C5" w:rsidRDefault="00434A3E" w:rsidP="00434A3E">
      <w:pPr>
        <w:spacing w:before="150" w:after="150" w:line="600" w:lineRule="atLeast"/>
        <w:jc w:val="both"/>
        <w:outlineLvl w:val="2"/>
        <w:rPr>
          <w:b/>
          <w:bCs/>
          <w:sz w:val="28"/>
          <w:szCs w:val="28"/>
          <w:lang w:val="ru-RU"/>
        </w:rPr>
      </w:pPr>
      <w:r w:rsidRPr="00A416C5">
        <w:rPr>
          <w:b/>
          <w:bCs/>
          <w:sz w:val="28"/>
          <w:szCs w:val="28"/>
          <w:lang w:val="ru-RU"/>
        </w:rPr>
        <w:t>  Загальні положення</w:t>
      </w:r>
    </w:p>
    <w:p w:rsidR="00434A3E" w:rsidRPr="00A416C5" w:rsidRDefault="00434A3E" w:rsidP="00434A3E">
      <w:pPr>
        <w:numPr>
          <w:ilvl w:val="0"/>
          <w:numId w:val="14"/>
        </w:num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Гурток (студія, секція) в дошкільному закладі (далі – гурток) є самостійною додатковою організаційною формою освітнього процесу. Його мета — задовольняти потребу й цікавість дитини до певного виду діяльності, розвивати її природні задатки, загальні та спеціальні здібності, активізувати дитячу творчість, своєчасно виявляти обдарованість.</w:t>
      </w:r>
    </w:p>
    <w:p w:rsidR="00434A3E" w:rsidRPr="00A416C5" w:rsidRDefault="00434A3E" w:rsidP="00434A3E">
      <w:pPr>
        <w:numPr>
          <w:ilvl w:val="0"/>
          <w:numId w:val="14"/>
        </w:num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Профільне спрямування гуртків може бути різним. Найбільш поширені гуртки естетичного циклу (образотворчої діяльності, художньої праці, гри на музичних інструментах, хореографічні, вокальні, театральні); спортивні (гімнастики, акробатики, ритмічної гімнастики, плавання, настільного тенісу тощо); іноземної мови тощо.</w:t>
      </w:r>
    </w:p>
    <w:p w:rsidR="00434A3E" w:rsidRPr="00A416C5" w:rsidRDefault="00434A3E" w:rsidP="00434A3E">
      <w:pPr>
        <w:numPr>
          <w:ilvl w:val="0"/>
          <w:numId w:val="14"/>
        </w:num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Гурток будує свою роботу відповідно до цього Положення, Програми сприяння розвитку дитячої обдарованості ДНЗ, Програми роботи гуртка, розкладу та плану роботи ДНЗ.</w:t>
      </w:r>
    </w:p>
    <w:p w:rsidR="00434A3E" w:rsidRPr="00A416C5" w:rsidRDefault="00434A3E" w:rsidP="00434A3E">
      <w:p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b/>
          <w:bCs/>
          <w:sz w:val="28"/>
          <w:szCs w:val="28"/>
          <w:lang w:val="ru-RU"/>
        </w:rPr>
        <w:t>Документація керівника гуртка:</w:t>
      </w:r>
    </w:p>
    <w:p w:rsidR="00434A3E" w:rsidRPr="003A2F2C" w:rsidRDefault="00434A3E" w:rsidP="00434A3E">
      <w:pPr>
        <w:numPr>
          <w:ilvl w:val="0"/>
          <w:numId w:val="1"/>
        </w:numPr>
        <w:spacing w:before="100" w:beforeAutospacing="1" w:after="75" w:line="300" w:lineRule="atLeast"/>
        <w:ind w:left="375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Програма роботи гуртка</w:t>
      </w:r>
    </w:p>
    <w:p w:rsidR="00434A3E" w:rsidRPr="00A416C5" w:rsidRDefault="00434A3E" w:rsidP="00434A3E">
      <w:pPr>
        <w:numPr>
          <w:ilvl w:val="0"/>
          <w:numId w:val="1"/>
        </w:numPr>
        <w:spacing w:before="100" w:beforeAutospacing="1" w:after="75" w:line="300" w:lineRule="atLeast"/>
        <w:ind w:left="375"/>
        <w:jc w:val="both"/>
        <w:rPr>
          <w:sz w:val="28"/>
          <w:szCs w:val="28"/>
          <w:lang w:val="ru-RU"/>
        </w:rPr>
      </w:pPr>
    </w:p>
    <w:p w:rsidR="00434A3E" w:rsidRPr="00A416C5" w:rsidRDefault="00434A3E" w:rsidP="00434A3E">
      <w:pPr>
        <w:numPr>
          <w:ilvl w:val="0"/>
          <w:numId w:val="1"/>
        </w:numPr>
        <w:spacing w:before="100" w:beforeAutospacing="1" w:after="75" w:line="300" w:lineRule="atLeast"/>
        <w:ind w:left="375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перспективний та календарний плани</w:t>
      </w:r>
    </w:p>
    <w:p w:rsidR="00434A3E" w:rsidRPr="00A416C5" w:rsidRDefault="00434A3E" w:rsidP="00434A3E">
      <w:pPr>
        <w:numPr>
          <w:ilvl w:val="0"/>
          <w:numId w:val="1"/>
        </w:numPr>
        <w:spacing w:before="100" w:beforeAutospacing="1" w:after="75" w:line="300" w:lineRule="atLeast"/>
        <w:ind w:left="375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розклад роботи гуртка</w:t>
      </w:r>
    </w:p>
    <w:p w:rsidR="00434A3E" w:rsidRPr="00A416C5" w:rsidRDefault="00434A3E" w:rsidP="00434A3E">
      <w:pPr>
        <w:numPr>
          <w:ilvl w:val="0"/>
          <w:numId w:val="1"/>
        </w:numPr>
        <w:spacing w:before="100" w:beforeAutospacing="1" w:after="75" w:line="300" w:lineRule="atLeast"/>
        <w:ind w:left="375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матеріали діагностики вихованців, анкетування батьків</w:t>
      </w:r>
    </w:p>
    <w:p w:rsidR="00434A3E" w:rsidRPr="00A416C5" w:rsidRDefault="00434A3E" w:rsidP="00434A3E">
      <w:pPr>
        <w:numPr>
          <w:ilvl w:val="0"/>
          <w:numId w:val="1"/>
        </w:numPr>
        <w:spacing w:before="100" w:beforeAutospacing="1" w:after="75" w:line="300" w:lineRule="atLeast"/>
        <w:ind w:left="375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список гуртківців</w:t>
      </w:r>
    </w:p>
    <w:p w:rsidR="00434A3E" w:rsidRPr="00A416C5" w:rsidRDefault="00434A3E" w:rsidP="00434A3E">
      <w:pPr>
        <w:numPr>
          <w:ilvl w:val="0"/>
          <w:numId w:val="1"/>
        </w:numPr>
        <w:spacing w:before="100" w:beforeAutospacing="1" w:after="75" w:line="300" w:lineRule="atLeast"/>
        <w:ind w:left="375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журнал обліку гурткової роботи</w:t>
      </w:r>
    </w:p>
    <w:p w:rsidR="00434A3E" w:rsidRPr="00A416C5" w:rsidRDefault="00434A3E" w:rsidP="00434A3E">
      <w:pPr>
        <w:spacing w:before="150" w:after="150" w:line="300" w:lineRule="atLeast"/>
        <w:jc w:val="both"/>
        <w:rPr>
          <w:sz w:val="28"/>
          <w:szCs w:val="28"/>
          <w:lang w:val="en-US"/>
        </w:rPr>
      </w:pPr>
      <w:r w:rsidRPr="00A416C5">
        <w:rPr>
          <w:b/>
          <w:bCs/>
          <w:sz w:val="28"/>
          <w:szCs w:val="28"/>
          <w:lang w:val="ru-RU"/>
        </w:rPr>
        <w:t>Організація роботи гуртка</w:t>
      </w:r>
    </w:p>
    <w:p w:rsidR="00434A3E" w:rsidRPr="00434A3E" w:rsidRDefault="00434A3E" w:rsidP="00434A3E">
      <w:pPr>
        <w:numPr>
          <w:ilvl w:val="0"/>
          <w:numId w:val="15"/>
        </w:num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Керує</w:t>
      </w:r>
      <w:r w:rsidRPr="00434A3E">
        <w:rPr>
          <w:sz w:val="28"/>
          <w:szCs w:val="28"/>
          <w:lang w:val="ru-RU"/>
        </w:rPr>
        <w:t xml:space="preserve"> </w:t>
      </w:r>
      <w:r w:rsidRPr="00A416C5">
        <w:rPr>
          <w:sz w:val="28"/>
          <w:szCs w:val="28"/>
          <w:lang w:val="ru-RU"/>
        </w:rPr>
        <w:t>роботою</w:t>
      </w:r>
      <w:r w:rsidRPr="00434A3E">
        <w:rPr>
          <w:sz w:val="28"/>
          <w:szCs w:val="28"/>
          <w:lang w:val="ru-RU"/>
        </w:rPr>
        <w:t xml:space="preserve"> </w:t>
      </w:r>
      <w:r w:rsidRPr="00A416C5">
        <w:rPr>
          <w:sz w:val="28"/>
          <w:szCs w:val="28"/>
          <w:lang w:val="ru-RU"/>
        </w:rPr>
        <w:t>гуртка</w:t>
      </w:r>
      <w:r w:rsidRPr="00434A3E">
        <w:rPr>
          <w:sz w:val="28"/>
          <w:szCs w:val="28"/>
          <w:lang w:val="ru-RU"/>
        </w:rPr>
        <w:t xml:space="preserve"> </w:t>
      </w:r>
      <w:r w:rsidRPr="00A416C5">
        <w:rPr>
          <w:sz w:val="28"/>
          <w:szCs w:val="28"/>
          <w:lang w:val="ru-RU"/>
        </w:rPr>
        <w:t>педагогічний</w:t>
      </w:r>
      <w:r w:rsidRPr="00434A3E">
        <w:rPr>
          <w:sz w:val="28"/>
          <w:szCs w:val="28"/>
          <w:lang w:val="ru-RU"/>
        </w:rPr>
        <w:t xml:space="preserve"> </w:t>
      </w:r>
      <w:r w:rsidRPr="00A416C5">
        <w:rPr>
          <w:sz w:val="28"/>
          <w:szCs w:val="28"/>
          <w:lang w:val="ru-RU"/>
        </w:rPr>
        <w:t>працівник</w:t>
      </w:r>
      <w:r w:rsidRPr="00434A3E">
        <w:rPr>
          <w:sz w:val="28"/>
          <w:szCs w:val="28"/>
          <w:lang w:val="ru-RU"/>
        </w:rPr>
        <w:t xml:space="preserve"> </w:t>
      </w:r>
      <w:r w:rsidRPr="00A416C5">
        <w:rPr>
          <w:sz w:val="28"/>
          <w:szCs w:val="28"/>
          <w:lang w:val="ru-RU"/>
        </w:rPr>
        <w:t>ДНЗ</w:t>
      </w:r>
      <w:r w:rsidRPr="00434A3E">
        <w:rPr>
          <w:sz w:val="28"/>
          <w:szCs w:val="28"/>
          <w:lang w:val="ru-RU"/>
        </w:rPr>
        <w:t xml:space="preserve"> </w:t>
      </w:r>
      <w:r w:rsidRPr="00A416C5">
        <w:rPr>
          <w:sz w:val="28"/>
          <w:szCs w:val="28"/>
          <w:lang w:val="ru-RU"/>
        </w:rPr>
        <w:t>на</w:t>
      </w:r>
      <w:r w:rsidRPr="00434A3E">
        <w:rPr>
          <w:sz w:val="28"/>
          <w:szCs w:val="28"/>
          <w:lang w:val="ru-RU"/>
        </w:rPr>
        <w:t xml:space="preserve"> </w:t>
      </w:r>
      <w:r w:rsidRPr="00A416C5">
        <w:rPr>
          <w:sz w:val="28"/>
          <w:szCs w:val="28"/>
          <w:lang w:val="ru-RU"/>
        </w:rPr>
        <w:t>добровільних</w:t>
      </w:r>
      <w:r w:rsidRPr="00434A3E">
        <w:rPr>
          <w:sz w:val="28"/>
          <w:szCs w:val="28"/>
          <w:lang w:val="ru-RU"/>
        </w:rPr>
        <w:t xml:space="preserve"> </w:t>
      </w:r>
      <w:r w:rsidRPr="00A416C5">
        <w:rPr>
          <w:sz w:val="28"/>
          <w:szCs w:val="28"/>
          <w:lang w:val="ru-RU"/>
        </w:rPr>
        <w:t>засадах</w:t>
      </w:r>
      <w:r w:rsidRPr="00434A3E">
        <w:rPr>
          <w:sz w:val="28"/>
          <w:szCs w:val="28"/>
          <w:lang w:val="ru-RU"/>
        </w:rPr>
        <w:t>.</w:t>
      </w:r>
    </w:p>
    <w:p w:rsidR="00434A3E" w:rsidRPr="00A416C5" w:rsidRDefault="00434A3E" w:rsidP="00434A3E">
      <w:pPr>
        <w:numPr>
          <w:ilvl w:val="0"/>
          <w:numId w:val="15"/>
        </w:numPr>
        <w:spacing w:before="150" w:after="150" w:line="300" w:lineRule="atLeast"/>
        <w:jc w:val="both"/>
        <w:rPr>
          <w:sz w:val="28"/>
          <w:szCs w:val="28"/>
          <w:lang w:val="en-US"/>
        </w:rPr>
      </w:pPr>
      <w:r w:rsidRPr="00A416C5">
        <w:rPr>
          <w:sz w:val="28"/>
          <w:szCs w:val="28"/>
          <w:lang w:val="en-US"/>
        </w:rPr>
        <w:t> </w:t>
      </w:r>
      <w:r w:rsidRPr="00A416C5">
        <w:rPr>
          <w:sz w:val="28"/>
          <w:szCs w:val="28"/>
          <w:lang w:val="ru-RU"/>
        </w:rPr>
        <w:t>Гурток</w:t>
      </w:r>
      <w:r w:rsidRPr="00A416C5">
        <w:rPr>
          <w:sz w:val="28"/>
          <w:szCs w:val="28"/>
          <w:lang w:val="en-US"/>
        </w:rPr>
        <w:t xml:space="preserve"> </w:t>
      </w:r>
      <w:r w:rsidRPr="00A416C5">
        <w:rPr>
          <w:sz w:val="28"/>
          <w:szCs w:val="28"/>
          <w:lang w:val="ru-RU"/>
        </w:rPr>
        <w:t>об</w:t>
      </w:r>
      <w:r w:rsidRPr="00A416C5">
        <w:rPr>
          <w:sz w:val="28"/>
          <w:szCs w:val="28"/>
          <w:lang w:val="en-US"/>
        </w:rPr>
        <w:t>’</w:t>
      </w:r>
      <w:r w:rsidRPr="00A416C5">
        <w:rPr>
          <w:sz w:val="28"/>
          <w:szCs w:val="28"/>
          <w:lang w:val="ru-RU"/>
        </w:rPr>
        <w:t>єднує</w:t>
      </w:r>
      <w:r w:rsidRPr="00A416C5">
        <w:rPr>
          <w:sz w:val="28"/>
          <w:szCs w:val="28"/>
          <w:lang w:val="en-US"/>
        </w:rPr>
        <w:t xml:space="preserve"> </w:t>
      </w:r>
      <w:r w:rsidRPr="00A416C5">
        <w:rPr>
          <w:sz w:val="28"/>
          <w:szCs w:val="28"/>
          <w:lang w:val="ru-RU"/>
        </w:rPr>
        <w:t>до</w:t>
      </w:r>
      <w:r w:rsidRPr="00A416C5">
        <w:rPr>
          <w:sz w:val="28"/>
          <w:szCs w:val="28"/>
          <w:lang w:val="en-US"/>
        </w:rPr>
        <w:t xml:space="preserve"> 12 – 15 </w:t>
      </w:r>
      <w:r w:rsidRPr="00A416C5">
        <w:rPr>
          <w:sz w:val="28"/>
          <w:szCs w:val="28"/>
          <w:lang w:val="ru-RU"/>
        </w:rPr>
        <w:t>дітей</w:t>
      </w:r>
      <w:r w:rsidRPr="00A416C5">
        <w:rPr>
          <w:sz w:val="28"/>
          <w:szCs w:val="28"/>
          <w:lang w:val="en-US"/>
        </w:rPr>
        <w:t>.</w:t>
      </w:r>
    </w:p>
    <w:p w:rsidR="00434A3E" w:rsidRPr="00A416C5" w:rsidRDefault="00434A3E" w:rsidP="00434A3E">
      <w:pPr>
        <w:numPr>
          <w:ilvl w:val="0"/>
          <w:numId w:val="15"/>
        </w:num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lastRenderedPageBreak/>
        <w:t>Визначаючи профіль гурткової роботи в ДНЗ, враховуються кілька чинників:</w:t>
      </w:r>
    </w:p>
    <w:p w:rsidR="00434A3E" w:rsidRPr="00A416C5" w:rsidRDefault="00434A3E" w:rsidP="00434A3E">
      <w:pPr>
        <w:numPr>
          <w:ilvl w:val="0"/>
          <w:numId w:val="2"/>
        </w:numPr>
        <w:spacing w:before="100" w:beforeAutospacing="1" w:after="75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інтереси</w:t>
      </w:r>
      <w:r w:rsidRPr="00434A3E">
        <w:rPr>
          <w:sz w:val="28"/>
          <w:szCs w:val="28"/>
          <w:lang w:val="ru-RU"/>
        </w:rPr>
        <w:t xml:space="preserve"> </w:t>
      </w:r>
      <w:r w:rsidRPr="00A416C5">
        <w:rPr>
          <w:sz w:val="28"/>
          <w:szCs w:val="28"/>
          <w:lang w:val="ru-RU"/>
        </w:rPr>
        <w:t>та</w:t>
      </w:r>
      <w:r w:rsidRPr="00434A3E">
        <w:rPr>
          <w:sz w:val="28"/>
          <w:szCs w:val="28"/>
          <w:lang w:val="ru-RU"/>
        </w:rPr>
        <w:t xml:space="preserve"> </w:t>
      </w:r>
      <w:r w:rsidRPr="00A416C5">
        <w:rPr>
          <w:sz w:val="28"/>
          <w:szCs w:val="28"/>
          <w:lang w:val="ru-RU"/>
        </w:rPr>
        <w:t>хист</w:t>
      </w:r>
      <w:r w:rsidRPr="00434A3E">
        <w:rPr>
          <w:sz w:val="28"/>
          <w:szCs w:val="28"/>
          <w:lang w:val="ru-RU"/>
        </w:rPr>
        <w:t xml:space="preserve"> </w:t>
      </w:r>
      <w:r w:rsidRPr="00A416C5">
        <w:rPr>
          <w:sz w:val="28"/>
          <w:szCs w:val="28"/>
          <w:lang w:val="ru-RU"/>
        </w:rPr>
        <w:t>самих</w:t>
      </w:r>
      <w:r w:rsidRPr="00434A3E">
        <w:rPr>
          <w:sz w:val="28"/>
          <w:szCs w:val="28"/>
          <w:lang w:val="ru-RU"/>
        </w:rPr>
        <w:t xml:space="preserve"> </w:t>
      </w:r>
      <w:r w:rsidRPr="00A416C5">
        <w:rPr>
          <w:sz w:val="28"/>
          <w:szCs w:val="28"/>
          <w:lang w:val="ru-RU"/>
        </w:rPr>
        <w:t>вихованців</w:t>
      </w:r>
      <w:r w:rsidRPr="00434A3E">
        <w:rPr>
          <w:sz w:val="28"/>
          <w:szCs w:val="28"/>
          <w:lang w:val="ru-RU"/>
        </w:rPr>
        <w:t xml:space="preserve">, </w:t>
      </w:r>
      <w:r w:rsidRPr="00A416C5">
        <w:rPr>
          <w:sz w:val="28"/>
          <w:szCs w:val="28"/>
          <w:lang w:val="ru-RU"/>
        </w:rPr>
        <w:t>чиї</w:t>
      </w:r>
      <w:r w:rsidRPr="00434A3E">
        <w:rPr>
          <w:sz w:val="28"/>
          <w:szCs w:val="28"/>
          <w:lang w:val="ru-RU"/>
        </w:rPr>
        <w:t xml:space="preserve"> </w:t>
      </w:r>
      <w:r w:rsidRPr="00A416C5">
        <w:rPr>
          <w:sz w:val="28"/>
          <w:szCs w:val="28"/>
          <w:lang w:val="ru-RU"/>
        </w:rPr>
        <w:t>вподобання</w:t>
      </w:r>
      <w:r w:rsidRPr="00434A3E">
        <w:rPr>
          <w:sz w:val="28"/>
          <w:szCs w:val="28"/>
          <w:lang w:val="ru-RU"/>
        </w:rPr>
        <w:t xml:space="preserve"> </w:t>
      </w:r>
      <w:r w:rsidRPr="00A416C5">
        <w:rPr>
          <w:sz w:val="28"/>
          <w:szCs w:val="28"/>
          <w:lang w:val="ru-RU"/>
        </w:rPr>
        <w:t>вивчають батьки і педагоги під час щоденних спостережень за дітьми на заняттях, у самостійній діяльності, в іграх тощо;</w:t>
      </w:r>
    </w:p>
    <w:p w:rsidR="00434A3E" w:rsidRPr="00A416C5" w:rsidRDefault="00434A3E" w:rsidP="00434A3E">
      <w:pPr>
        <w:numPr>
          <w:ilvl w:val="0"/>
          <w:numId w:val="2"/>
        </w:numPr>
        <w:spacing w:before="100" w:beforeAutospacing="1" w:after="75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замовлення батьків, які виявляються завдяки анкетуванню, усному опитуванню, у бесідах;</w:t>
      </w:r>
    </w:p>
    <w:p w:rsidR="00434A3E" w:rsidRPr="00A416C5" w:rsidRDefault="00434A3E" w:rsidP="00434A3E">
      <w:pPr>
        <w:numPr>
          <w:ilvl w:val="0"/>
          <w:numId w:val="2"/>
        </w:numPr>
        <w:spacing w:before="100" w:beforeAutospacing="1" w:after="75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наявність матеріальних умов для організації результативної роботи (спеціальних приміщень, матеріалів, обладнання, інвентарю, технічних засобів навчання);</w:t>
      </w:r>
    </w:p>
    <w:p w:rsidR="00434A3E" w:rsidRPr="00A416C5" w:rsidRDefault="00434A3E" w:rsidP="00434A3E">
      <w:pPr>
        <w:numPr>
          <w:ilvl w:val="0"/>
          <w:numId w:val="2"/>
        </w:numPr>
        <w:spacing w:before="100" w:beforeAutospacing="1" w:after="75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кадрове забезпечення (керівником гуртка може бути педагог, що має відповідні здібності та бажання).</w:t>
      </w:r>
    </w:p>
    <w:p w:rsidR="00434A3E" w:rsidRPr="00A416C5" w:rsidRDefault="00434A3E" w:rsidP="00434A3E">
      <w:pPr>
        <w:spacing w:before="150" w:after="150" w:line="300" w:lineRule="atLeast"/>
        <w:jc w:val="both"/>
        <w:rPr>
          <w:b/>
          <w:sz w:val="28"/>
          <w:szCs w:val="28"/>
          <w:lang w:val="ru-RU"/>
        </w:rPr>
      </w:pPr>
      <w:r w:rsidRPr="00A416C5">
        <w:rPr>
          <w:b/>
          <w:sz w:val="28"/>
          <w:szCs w:val="28"/>
          <w:lang w:val="ru-RU"/>
        </w:rPr>
        <w:t>Програмове забезпечення гурткової роботи:</w:t>
      </w:r>
    </w:p>
    <w:p w:rsidR="00434A3E" w:rsidRPr="00A416C5" w:rsidRDefault="00434A3E" w:rsidP="00434A3E">
      <w:pPr>
        <w:numPr>
          <w:ilvl w:val="0"/>
          <w:numId w:val="3"/>
        </w:numPr>
        <w:spacing w:before="100" w:beforeAutospacing="1" w:after="75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парціальні програми, що були схвалені комісією з дошкільної педагогіки та психології Науково-методичної ради з питань освіти Міністерства освіти і науки, молоді та спорту України. Зокрема, це такі програми: «Англійська мова для дітей дошкільного віку», автор  Шкваріна Т.М.; «Дитяча  хореографія», автор Шевчук А.С.; «Кольорові долоньки», автор Ликова І.О.; «Українотворець», керівник авторського  колективу Кононенко П.П.; «Лего-конструювання», автор Пеккер Т.В., «Радість творчості», автори Р.М.Борщ, Д.В.Самойлик.</w:t>
      </w:r>
    </w:p>
    <w:p w:rsidR="00434A3E" w:rsidRPr="00A416C5" w:rsidRDefault="00434A3E" w:rsidP="00434A3E">
      <w:pPr>
        <w:numPr>
          <w:ilvl w:val="0"/>
          <w:numId w:val="3"/>
        </w:numPr>
        <w:spacing w:before="100" w:beforeAutospacing="1" w:after="75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 xml:space="preserve">адаптована авторська програма, складена його керівником на основі власного доробку та запозиченого досвіду інноваційної педагогічної діяльності. Така робоча програма має узгоджуватися з освітньою, за якою працює ДНЗ. При цьому керівник гуртка не має права копіювати її, а навпаки, може у поставлених завданнях і змісті </w:t>
      </w:r>
      <w:r w:rsidRPr="00A416C5">
        <w:rPr>
          <w:b/>
          <w:bCs/>
          <w:i/>
          <w:iCs/>
          <w:sz w:val="28"/>
          <w:szCs w:val="28"/>
          <w:lang w:val="ru-RU"/>
        </w:rPr>
        <w:t>перевищувати рівень стандарту</w:t>
      </w:r>
      <w:r w:rsidRPr="00A416C5">
        <w:rPr>
          <w:sz w:val="28"/>
          <w:szCs w:val="28"/>
          <w:lang w:val="ru-RU"/>
        </w:rPr>
        <w:t> в межах обізнаності дітей-гуртківців.</w:t>
      </w:r>
    </w:p>
    <w:p w:rsidR="00434A3E" w:rsidRPr="00A416C5" w:rsidRDefault="00434A3E" w:rsidP="00434A3E">
      <w:pPr>
        <w:numPr>
          <w:ilvl w:val="0"/>
          <w:numId w:val="3"/>
        </w:numPr>
        <w:spacing w:before="100" w:beforeAutospacing="1" w:after="75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фахову експертизу авторської програми здійснюють методист і завідувач ДНЗ. У разі потреби до цієї справи залучаються й інші фахівці відповідного профілю, а вже після доопрацювання програма виноситься для обговорення та затвердження на засідання педагогічної ради перед початком навчального року.</w:t>
      </w:r>
    </w:p>
    <w:p w:rsidR="00434A3E" w:rsidRPr="00434A3E" w:rsidRDefault="00434A3E" w:rsidP="00434A3E">
      <w:pPr>
        <w:spacing w:before="100" w:beforeAutospacing="1" w:after="75" w:line="300" w:lineRule="atLeast"/>
        <w:jc w:val="both"/>
        <w:rPr>
          <w:sz w:val="28"/>
          <w:szCs w:val="28"/>
          <w:lang w:val="ru-RU"/>
        </w:rPr>
      </w:pPr>
      <w:r w:rsidRPr="00A416C5">
        <w:rPr>
          <w:b/>
          <w:bCs/>
          <w:sz w:val="28"/>
          <w:szCs w:val="28"/>
          <w:lang w:val="ru-RU"/>
        </w:rPr>
        <w:t xml:space="preserve"> </w:t>
      </w:r>
      <w:r w:rsidRPr="00A416C5">
        <w:rPr>
          <w:b/>
          <w:sz w:val="28"/>
          <w:szCs w:val="28"/>
          <w:lang w:val="ru-RU"/>
        </w:rPr>
        <w:t>Перспективний план (сітка гурткових занять) розробляється на навчальний рік, затверджується завідувачем ДНЗ.</w:t>
      </w:r>
    </w:p>
    <w:p w:rsidR="00434A3E" w:rsidRPr="00A416C5" w:rsidRDefault="00434A3E" w:rsidP="00434A3E">
      <w:pPr>
        <w:spacing w:before="100" w:beforeAutospacing="1" w:after="75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 xml:space="preserve">У ньому зазначаються дати проведення, тематика й основна мета занять. Календарно-тематичний план містить розробки занять на 1—2 тижні (з орієнтовного розрахунку — одне заняття щотижня). Зазначаються тема, програмові завдання, обладнання, матеріали, атрибути та (схематично) хід кожного заняття. Робота гуртка планується на рік на початку навчального </w:t>
      </w:r>
      <w:r w:rsidRPr="00A416C5">
        <w:rPr>
          <w:sz w:val="28"/>
          <w:szCs w:val="28"/>
          <w:lang w:val="ru-RU"/>
        </w:rPr>
        <w:lastRenderedPageBreak/>
        <w:t>року, але в II півріччі можна провести корегування плану (якщо в цьому виникне необхідність).Теми, які включені в план, можуть бути замінені в залежності від можливостей і здібностей дітей.</w:t>
      </w:r>
    </w:p>
    <w:p w:rsidR="00434A3E" w:rsidRPr="00A416C5" w:rsidRDefault="00434A3E" w:rsidP="00434A3E">
      <w:pPr>
        <w:spacing w:before="150" w:after="150" w:line="300" w:lineRule="atLeast"/>
        <w:jc w:val="both"/>
        <w:rPr>
          <w:b/>
          <w:sz w:val="28"/>
          <w:szCs w:val="28"/>
          <w:lang w:val="ru-RU"/>
        </w:rPr>
      </w:pPr>
      <w:r w:rsidRPr="00A416C5">
        <w:rPr>
          <w:b/>
          <w:sz w:val="28"/>
          <w:szCs w:val="28"/>
          <w:lang w:val="ru-RU"/>
        </w:rPr>
        <w:t>Робота гуртків припиняється під час літнього оздоровчого періоду.</w:t>
      </w:r>
    </w:p>
    <w:p w:rsidR="00434A3E" w:rsidRPr="00434A3E" w:rsidRDefault="00434A3E" w:rsidP="00434A3E">
      <w:p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З метою активізації роботи гуртків та забезпечення диференційованого підходу керівники можуть розробляти для вихованців індивідуальні завдання.</w:t>
      </w:r>
    </w:p>
    <w:p w:rsidR="00434A3E" w:rsidRPr="00434A3E" w:rsidRDefault="00434A3E" w:rsidP="00434A3E">
      <w:pPr>
        <w:spacing w:before="150" w:after="150" w:line="300" w:lineRule="atLeast"/>
        <w:jc w:val="both"/>
        <w:rPr>
          <w:sz w:val="28"/>
          <w:szCs w:val="28"/>
          <w:lang w:val="ru-RU"/>
        </w:rPr>
      </w:pPr>
    </w:p>
    <w:p w:rsidR="00434A3E" w:rsidRPr="00434A3E" w:rsidRDefault="00434A3E" w:rsidP="00434A3E">
      <w:pPr>
        <w:spacing w:before="150" w:after="150" w:line="300" w:lineRule="atLeast"/>
        <w:jc w:val="both"/>
        <w:rPr>
          <w:b/>
          <w:sz w:val="28"/>
          <w:szCs w:val="28"/>
          <w:lang w:val="ru-RU"/>
        </w:rPr>
      </w:pPr>
    </w:p>
    <w:p w:rsidR="00434A3E" w:rsidRPr="00A416C5" w:rsidRDefault="00434A3E" w:rsidP="00434A3E">
      <w:pPr>
        <w:spacing w:before="150" w:after="150" w:line="300" w:lineRule="atLeast"/>
        <w:jc w:val="both"/>
        <w:rPr>
          <w:b/>
          <w:sz w:val="28"/>
          <w:szCs w:val="28"/>
          <w:lang w:val="en-US"/>
        </w:rPr>
      </w:pPr>
      <w:r w:rsidRPr="00A416C5">
        <w:rPr>
          <w:b/>
          <w:sz w:val="28"/>
          <w:szCs w:val="28"/>
          <w:lang w:val="ru-RU"/>
        </w:rPr>
        <w:t>Збереження дитячих робіт:</w:t>
      </w:r>
    </w:p>
    <w:p w:rsidR="00434A3E" w:rsidRPr="00434A3E" w:rsidRDefault="00434A3E" w:rsidP="00434A3E">
      <w:pPr>
        <w:numPr>
          <w:ilvl w:val="0"/>
          <w:numId w:val="4"/>
        </w:numPr>
        <w:spacing w:before="100" w:beforeAutospacing="1" w:after="75" w:line="300" w:lineRule="atLeast"/>
        <w:jc w:val="both"/>
        <w:rPr>
          <w:sz w:val="28"/>
          <w:szCs w:val="28"/>
          <w:lang w:val="en-US"/>
        </w:rPr>
      </w:pPr>
      <w:r w:rsidRPr="00A416C5">
        <w:rPr>
          <w:sz w:val="28"/>
          <w:szCs w:val="28"/>
          <w:lang w:val="ru-RU"/>
        </w:rPr>
        <w:t>Кожна</w:t>
      </w:r>
      <w:r w:rsidRPr="00434A3E">
        <w:rPr>
          <w:sz w:val="28"/>
          <w:szCs w:val="28"/>
          <w:lang w:val="en-US"/>
        </w:rPr>
        <w:t xml:space="preserve"> </w:t>
      </w:r>
      <w:r w:rsidRPr="00A416C5">
        <w:rPr>
          <w:sz w:val="28"/>
          <w:szCs w:val="28"/>
          <w:lang w:val="ru-RU"/>
        </w:rPr>
        <w:t>дитина</w:t>
      </w:r>
      <w:r w:rsidRPr="00434A3E">
        <w:rPr>
          <w:sz w:val="28"/>
          <w:szCs w:val="28"/>
          <w:lang w:val="en-US"/>
        </w:rPr>
        <w:t xml:space="preserve"> </w:t>
      </w:r>
      <w:r w:rsidRPr="00A416C5">
        <w:rPr>
          <w:sz w:val="28"/>
          <w:szCs w:val="28"/>
          <w:lang w:val="ru-RU"/>
        </w:rPr>
        <w:t>повинна</w:t>
      </w:r>
      <w:r w:rsidRPr="00434A3E">
        <w:rPr>
          <w:sz w:val="28"/>
          <w:szCs w:val="28"/>
          <w:lang w:val="en-US"/>
        </w:rPr>
        <w:t xml:space="preserve"> </w:t>
      </w:r>
      <w:r w:rsidRPr="00A416C5">
        <w:rPr>
          <w:sz w:val="28"/>
          <w:szCs w:val="28"/>
          <w:lang w:val="ru-RU"/>
        </w:rPr>
        <w:t>мати</w:t>
      </w:r>
      <w:r w:rsidRPr="00434A3E">
        <w:rPr>
          <w:sz w:val="28"/>
          <w:szCs w:val="28"/>
          <w:lang w:val="en-US"/>
        </w:rPr>
        <w:t xml:space="preserve"> </w:t>
      </w:r>
      <w:r w:rsidRPr="00A416C5">
        <w:rPr>
          <w:sz w:val="28"/>
          <w:szCs w:val="28"/>
          <w:lang w:val="ru-RU"/>
        </w:rPr>
        <w:t>підписану</w:t>
      </w:r>
      <w:r w:rsidRPr="00434A3E">
        <w:rPr>
          <w:sz w:val="28"/>
          <w:szCs w:val="28"/>
          <w:lang w:val="en-US"/>
        </w:rPr>
        <w:t xml:space="preserve"> </w:t>
      </w:r>
      <w:r w:rsidRPr="00A416C5">
        <w:rPr>
          <w:sz w:val="28"/>
          <w:szCs w:val="28"/>
          <w:lang w:val="ru-RU"/>
        </w:rPr>
        <w:t>папку</w:t>
      </w:r>
      <w:r w:rsidRPr="00434A3E">
        <w:rPr>
          <w:sz w:val="28"/>
          <w:szCs w:val="28"/>
          <w:lang w:val="en-US"/>
        </w:rPr>
        <w:t xml:space="preserve">, </w:t>
      </w:r>
      <w:r w:rsidRPr="00A416C5">
        <w:rPr>
          <w:sz w:val="28"/>
          <w:szCs w:val="28"/>
          <w:lang w:val="ru-RU"/>
        </w:rPr>
        <w:t>де</w:t>
      </w:r>
      <w:r w:rsidRPr="00434A3E">
        <w:rPr>
          <w:sz w:val="28"/>
          <w:szCs w:val="28"/>
          <w:lang w:val="en-US"/>
        </w:rPr>
        <w:t xml:space="preserve"> </w:t>
      </w:r>
      <w:r w:rsidRPr="00A416C5">
        <w:rPr>
          <w:sz w:val="28"/>
          <w:szCs w:val="28"/>
          <w:lang w:val="ru-RU"/>
        </w:rPr>
        <w:t>зберігаються</w:t>
      </w:r>
      <w:r w:rsidRPr="00434A3E">
        <w:rPr>
          <w:sz w:val="28"/>
          <w:szCs w:val="28"/>
          <w:lang w:val="en-US"/>
        </w:rPr>
        <w:t xml:space="preserve"> </w:t>
      </w:r>
      <w:r w:rsidRPr="00A416C5">
        <w:rPr>
          <w:sz w:val="28"/>
          <w:szCs w:val="28"/>
          <w:lang w:val="ru-RU"/>
        </w:rPr>
        <w:t>її</w:t>
      </w:r>
      <w:r w:rsidRPr="00434A3E">
        <w:rPr>
          <w:sz w:val="28"/>
          <w:szCs w:val="28"/>
          <w:lang w:val="en-US"/>
        </w:rPr>
        <w:t xml:space="preserve"> </w:t>
      </w:r>
      <w:r w:rsidRPr="00A416C5">
        <w:rPr>
          <w:sz w:val="28"/>
          <w:szCs w:val="28"/>
          <w:lang w:val="ru-RU"/>
        </w:rPr>
        <w:t>оформлені</w:t>
      </w:r>
      <w:r w:rsidRPr="00434A3E">
        <w:rPr>
          <w:sz w:val="28"/>
          <w:szCs w:val="28"/>
          <w:lang w:val="en-US"/>
        </w:rPr>
        <w:t xml:space="preserve"> </w:t>
      </w:r>
      <w:r w:rsidRPr="00A416C5">
        <w:rPr>
          <w:sz w:val="28"/>
          <w:szCs w:val="28"/>
          <w:lang w:val="ru-RU"/>
        </w:rPr>
        <w:t>і</w:t>
      </w:r>
      <w:r w:rsidRPr="00434A3E">
        <w:rPr>
          <w:sz w:val="28"/>
          <w:szCs w:val="28"/>
          <w:lang w:val="en-US"/>
        </w:rPr>
        <w:t xml:space="preserve"> </w:t>
      </w:r>
      <w:r w:rsidRPr="00A416C5">
        <w:rPr>
          <w:sz w:val="28"/>
          <w:szCs w:val="28"/>
          <w:lang w:val="ru-RU"/>
        </w:rPr>
        <w:t>незакінчені</w:t>
      </w:r>
      <w:r w:rsidRPr="00434A3E">
        <w:rPr>
          <w:sz w:val="28"/>
          <w:szCs w:val="28"/>
          <w:lang w:val="en-US"/>
        </w:rPr>
        <w:t xml:space="preserve"> </w:t>
      </w:r>
      <w:r w:rsidRPr="00A416C5">
        <w:rPr>
          <w:sz w:val="28"/>
          <w:szCs w:val="28"/>
          <w:lang w:val="ru-RU"/>
        </w:rPr>
        <w:t>роботи</w:t>
      </w:r>
      <w:r w:rsidRPr="00434A3E">
        <w:rPr>
          <w:sz w:val="28"/>
          <w:szCs w:val="28"/>
          <w:lang w:val="en-US"/>
        </w:rPr>
        <w:t>.</w:t>
      </w:r>
    </w:p>
    <w:p w:rsidR="00434A3E" w:rsidRPr="00A416C5" w:rsidRDefault="00434A3E" w:rsidP="00434A3E">
      <w:pPr>
        <w:numPr>
          <w:ilvl w:val="0"/>
          <w:numId w:val="4"/>
        </w:numPr>
        <w:spacing w:before="100" w:beforeAutospacing="1" w:after="75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Колективні роботи зберігаються у великих папках (які можна зробити з картону).</w:t>
      </w:r>
    </w:p>
    <w:p w:rsidR="00434A3E" w:rsidRPr="00A416C5" w:rsidRDefault="00434A3E" w:rsidP="00434A3E">
      <w:pPr>
        <w:numPr>
          <w:ilvl w:val="0"/>
          <w:numId w:val="4"/>
        </w:numPr>
        <w:spacing w:before="100" w:beforeAutospacing="1" w:after="75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Готові роботи використовуються в оформленні інтер’єру груп, приміщень ДНЗ. Роботи повинні мати підписи з назвою роботи, датою її виконання, прізвищем, ім’ям та віком дитини і прізвищем керівника.</w:t>
      </w:r>
    </w:p>
    <w:p w:rsidR="00434A3E" w:rsidRPr="00A416C5" w:rsidRDefault="00434A3E" w:rsidP="00434A3E">
      <w:pPr>
        <w:spacing w:before="150" w:after="150" w:line="300" w:lineRule="atLeast"/>
        <w:jc w:val="both"/>
        <w:rPr>
          <w:b/>
          <w:sz w:val="28"/>
          <w:szCs w:val="28"/>
          <w:lang w:val="ru-RU"/>
        </w:rPr>
      </w:pPr>
      <w:r w:rsidRPr="00A416C5">
        <w:rPr>
          <w:b/>
          <w:sz w:val="28"/>
          <w:szCs w:val="28"/>
          <w:lang w:val="ru-RU"/>
        </w:rPr>
        <w:t>Підведення підсумків роботи гуртків:</w:t>
      </w:r>
    </w:p>
    <w:p w:rsidR="00434A3E" w:rsidRPr="00A416C5" w:rsidRDefault="00434A3E" w:rsidP="00434A3E">
      <w:pPr>
        <w:numPr>
          <w:ilvl w:val="0"/>
          <w:numId w:val="5"/>
        </w:numPr>
        <w:spacing w:before="100" w:beforeAutospacing="1" w:after="75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Підведення підсумків роботи гуртка може проводиться двічі на рік у вигляді, наприклад, Свята Мистецтв, де обов’язково проводиться виставка дитячих робіт і організовується ігрова розважальна програма. В І півріччі свято організовується за участю батьків гуртківців і дітей всієї групи, в якій проводиться гурткова робота. В II півріччі — за участю всіх дітей дитячого садка і всіх гуртківців, які є в дитячому садку.</w:t>
      </w:r>
    </w:p>
    <w:p w:rsidR="00434A3E" w:rsidRPr="00A416C5" w:rsidRDefault="00434A3E" w:rsidP="00434A3E">
      <w:pPr>
        <w:numPr>
          <w:ilvl w:val="0"/>
          <w:numId w:val="5"/>
        </w:numPr>
        <w:spacing w:before="100" w:beforeAutospacing="1" w:after="75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Керівник гуртка подає письмовий звіт про роботу гуртка за навчальний рік.</w:t>
      </w:r>
    </w:p>
    <w:p w:rsidR="00434A3E" w:rsidRPr="00A416C5" w:rsidRDefault="00434A3E" w:rsidP="00434A3E">
      <w:p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b/>
          <w:bCs/>
          <w:sz w:val="28"/>
          <w:szCs w:val="28"/>
          <w:lang w:val="ru-RU"/>
        </w:rPr>
        <w:t>Вимоги до індивідуалізованої розвивальної програми для здібних та обдарованих дошкільників</w:t>
      </w:r>
    </w:p>
    <w:p w:rsidR="00434A3E" w:rsidRPr="00A416C5" w:rsidRDefault="00434A3E" w:rsidP="00434A3E">
      <w:p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Освітньо-розвивальні програми для здібних та обдарованих дітей дошкільного віку повинні якісно відрізнятися від програм, розрахованих на дітей з середніми здібностями. Програма повинна базуватися на засадах гуманістичного підходу до роботи з дітьми, давати змогу працювати з обдарованими дітьми в умовах типової групи дошкільного закладу.</w:t>
      </w:r>
    </w:p>
    <w:p w:rsidR="00434A3E" w:rsidRPr="00A416C5" w:rsidRDefault="00434A3E" w:rsidP="00434A3E">
      <w:p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b/>
          <w:bCs/>
          <w:i/>
          <w:iCs/>
          <w:sz w:val="28"/>
          <w:szCs w:val="28"/>
          <w:lang w:val="ru-RU"/>
        </w:rPr>
        <w:t>Мета програми:</w:t>
      </w:r>
    </w:p>
    <w:p w:rsidR="00434A3E" w:rsidRPr="00A416C5" w:rsidRDefault="00434A3E" w:rsidP="00434A3E">
      <w:pPr>
        <w:numPr>
          <w:ilvl w:val="0"/>
          <w:numId w:val="6"/>
        </w:num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забезпечити розвиток здібної (обдарованої) дитини відповідно до її індивідуальних особливостей та можливостей;</w:t>
      </w:r>
    </w:p>
    <w:p w:rsidR="00434A3E" w:rsidRPr="00A416C5" w:rsidRDefault="00434A3E" w:rsidP="00434A3E">
      <w:pPr>
        <w:numPr>
          <w:ilvl w:val="0"/>
          <w:numId w:val="6"/>
        </w:num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lastRenderedPageBreak/>
        <w:t>розвивати самосвідомість здібної (обдарованої) дитини, сприяти широкому і глибокому розумінню своїх здібностей і можливостей;</w:t>
      </w:r>
    </w:p>
    <w:p w:rsidR="00434A3E" w:rsidRPr="00A416C5" w:rsidRDefault="00434A3E" w:rsidP="00434A3E">
      <w:pPr>
        <w:numPr>
          <w:ilvl w:val="0"/>
          <w:numId w:val="6"/>
        </w:num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  формувати в здібної (обдарованої) дитини ціннісне ставлення до себе і свого таланту, розуміння його соціального й ціннісного змісту;</w:t>
      </w:r>
    </w:p>
    <w:p w:rsidR="00434A3E" w:rsidRPr="00A416C5" w:rsidRDefault="00434A3E" w:rsidP="00434A3E">
      <w:pPr>
        <w:numPr>
          <w:ilvl w:val="0"/>
          <w:numId w:val="6"/>
        </w:num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  формувати соціально-психологічні навички: уміння встановлювати і підтримувати стосунки з навколишніми, розуміти свої почуття і переживання у спілкуванні, конструктивне вирішення конфліктів;</w:t>
      </w:r>
    </w:p>
    <w:p w:rsidR="00434A3E" w:rsidRPr="00A416C5" w:rsidRDefault="00434A3E" w:rsidP="00434A3E">
      <w:pPr>
        <w:numPr>
          <w:ilvl w:val="0"/>
          <w:numId w:val="6"/>
        </w:num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  розвивати пізнавальні процеси, креативні здібності;</w:t>
      </w:r>
    </w:p>
    <w:p w:rsidR="00434A3E" w:rsidRPr="00A416C5" w:rsidRDefault="00434A3E" w:rsidP="00434A3E">
      <w:pPr>
        <w:numPr>
          <w:ilvl w:val="0"/>
          <w:numId w:val="6"/>
        </w:num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   розширювати репертуар поведінкових реакцій;</w:t>
      </w:r>
    </w:p>
    <w:p w:rsidR="00434A3E" w:rsidRPr="00A416C5" w:rsidRDefault="00434A3E" w:rsidP="00434A3E">
      <w:pPr>
        <w:numPr>
          <w:ilvl w:val="0"/>
          <w:numId w:val="6"/>
        </w:num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  зробити корекцію сформованих форм поведінки;</w:t>
      </w:r>
    </w:p>
    <w:p w:rsidR="00434A3E" w:rsidRPr="00A416C5" w:rsidRDefault="00434A3E" w:rsidP="00434A3E">
      <w:pPr>
        <w:numPr>
          <w:ilvl w:val="0"/>
          <w:numId w:val="6"/>
        </w:num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  сприяти усвідомленню дитиною своєї позиції у спілкуванні.</w:t>
      </w:r>
    </w:p>
    <w:p w:rsidR="00434A3E" w:rsidRPr="00A416C5" w:rsidRDefault="00434A3E" w:rsidP="00434A3E">
      <w:pPr>
        <w:spacing w:before="150" w:after="150" w:line="300" w:lineRule="atLeast"/>
        <w:jc w:val="both"/>
        <w:rPr>
          <w:b/>
          <w:sz w:val="28"/>
          <w:szCs w:val="28"/>
          <w:lang w:val="ru-RU"/>
        </w:rPr>
      </w:pPr>
      <w:r w:rsidRPr="00A416C5">
        <w:rPr>
          <w:b/>
          <w:sz w:val="28"/>
          <w:szCs w:val="28"/>
          <w:lang w:val="ru-RU"/>
        </w:rPr>
        <w:t>Програма реалізується у таких формах:</w:t>
      </w:r>
    </w:p>
    <w:p w:rsidR="00434A3E" w:rsidRPr="00A416C5" w:rsidRDefault="00434A3E" w:rsidP="00434A3E">
      <w:pPr>
        <w:numPr>
          <w:ilvl w:val="0"/>
          <w:numId w:val="7"/>
        </w:num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виховання та навчання здібної (обдарованої) дитини в умовах вікової групи дошкільного закладу на засадах особистісно-орієнтованого підходу;</w:t>
      </w:r>
    </w:p>
    <w:p w:rsidR="00434A3E" w:rsidRPr="00A416C5" w:rsidRDefault="00434A3E" w:rsidP="00434A3E">
      <w:pPr>
        <w:numPr>
          <w:ilvl w:val="0"/>
          <w:numId w:val="7"/>
        </w:num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  система розвивальних ігор та вправ, які проводять у дошкільному закладі;</w:t>
      </w:r>
    </w:p>
    <w:p w:rsidR="00434A3E" w:rsidRPr="00A416C5" w:rsidRDefault="00434A3E" w:rsidP="00434A3E">
      <w:pPr>
        <w:numPr>
          <w:ilvl w:val="0"/>
          <w:numId w:val="7"/>
        </w:num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 заходи для здібних (обдарованих) дітей, які допомагали б їм спілкуватися та проявляти свої здібності;</w:t>
      </w:r>
    </w:p>
    <w:p w:rsidR="00434A3E" w:rsidRPr="00A416C5" w:rsidRDefault="00434A3E" w:rsidP="00434A3E">
      <w:pPr>
        <w:numPr>
          <w:ilvl w:val="0"/>
          <w:numId w:val="7"/>
        </w:num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 можливість демонструвати свої досягнення (активна участь у проведенні занять для дітей групи, участь у проведенні занять дітей молодших груп, своєрідні доповіді для дітей, підготовлені разом із дорослими тощо);</w:t>
      </w:r>
    </w:p>
    <w:p w:rsidR="00434A3E" w:rsidRPr="00A416C5" w:rsidRDefault="00434A3E" w:rsidP="00434A3E">
      <w:pPr>
        <w:numPr>
          <w:ilvl w:val="0"/>
          <w:numId w:val="7"/>
        </w:num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 можливість спілкуватися з іншими здібними (обдарованими) дітьми.</w:t>
      </w:r>
    </w:p>
    <w:p w:rsidR="00434A3E" w:rsidRPr="00A416C5" w:rsidRDefault="00434A3E" w:rsidP="00434A3E">
      <w:pPr>
        <w:spacing w:before="150" w:after="150" w:line="300" w:lineRule="atLeast"/>
        <w:jc w:val="center"/>
        <w:rPr>
          <w:b/>
          <w:sz w:val="28"/>
          <w:szCs w:val="28"/>
          <w:lang w:val="ru-RU"/>
        </w:rPr>
      </w:pPr>
      <w:r w:rsidRPr="00A416C5">
        <w:rPr>
          <w:b/>
          <w:sz w:val="28"/>
          <w:szCs w:val="28"/>
          <w:lang w:val="ru-RU"/>
        </w:rPr>
        <w:t xml:space="preserve">Принципи побудови навчально-розвивальної </w:t>
      </w:r>
    </w:p>
    <w:p w:rsidR="00434A3E" w:rsidRPr="00A416C5" w:rsidRDefault="00434A3E" w:rsidP="00434A3E">
      <w:pPr>
        <w:spacing w:before="150" w:after="150" w:line="300" w:lineRule="atLeast"/>
        <w:jc w:val="center"/>
        <w:rPr>
          <w:b/>
          <w:sz w:val="28"/>
          <w:szCs w:val="28"/>
          <w:lang w:val="ru-RU"/>
        </w:rPr>
      </w:pPr>
      <w:r w:rsidRPr="00A416C5">
        <w:rPr>
          <w:b/>
          <w:sz w:val="28"/>
          <w:szCs w:val="28"/>
          <w:lang w:val="ru-RU"/>
        </w:rPr>
        <w:t>програми для обдарованих дітей:</w:t>
      </w:r>
    </w:p>
    <w:p w:rsidR="00434A3E" w:rsidRPr="00A416C5" w:rsidRDefault="00434A3E" w:rsidP="00434A3E">
      <w:pPr>
        <w:numPr>
          <w:ilvl w:val="0"/>
          <w:numId w:val="8"/>
        </w:num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Зміст навчальної програми повинен передбачати детальне, поглиблене вивчення важливих проблем, ідей, тем, які цікаві дитині.</w:t>
      </w:r>
    </w:p>
    <w:p w:rsidR="00434A3E" w:rsidRPr="00A416C5" w:rsidRDefault="00434A3E" w:rsidP="00434A3E">
      <w:pPr>
        <w:numPr>
          <w:ilvl w:val="0"/>
          <w:numId w:val="8"/>
        </w:num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 Раціоналізувати стандартний курс навчання і виховання та надати йому компактність і лаконічність.</w:t>
      </w:r>
    </w:p>
    <w:p w:rsidR="00434A3E" w:rsidRPr="00A416C5" w:rsidRDefault="00434A3E" w:rsidP="00434A3E">
      <w:pPr>
        <w:numPr>
          <w:ilvl w:val="0"/>
          <w:numId w:val="8"/>
        </w:num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 Навчально-розвивальна програма повинна заохочувати ініціативу та самостійність дітей, давати можливість використовувати себе у різних областях знань та видах діяльності.</w:t>
      </w:r>
    </w:p>
    <w:p w:rsidR="00434A3E" w:rsidRPr="00A416C5" w:rsidRDefault="00434A3E" w:rsidP="00434A3E">
      <w:pPr>
        <w:numPr>
          <w:ilvl w:val="0"/>
          <w:numId w:val="8"/>
        </w:num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 Індивідуалізована навчально-розвивальна програма повинна передбачати розвиток пізнавальних здібностей, продуктивного мислення та навичок їх практичного застосування.</w:t>
      </w:r>
    </w:p>
    <w:p w:rsidR="00434A3E" w:rsidRPr="00A416C5" w:rsidRDefault="00434A3E" w:rsidP="00434A3E">
      <w:pPr>
        <w:numPr>
          <w:ilvl w:val="0"/>
          <w:numId w:val="8"/>
        </w:num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lastRenderedPageBreak/>
        <w:t>Особливу увагу приділяють розвитку здатності до творчості, виконавчої майстерності.</w:t>
      </w:r>
    </w:p>
    <w:p w:rsidR="00434A3E" w:rsidRPr="00A416C5" w:rsidRDefault="00434A3E" w:rsidP="00434A3E">
      <w:pPr>
        <w:numPr>
          <w:ilvl w:val="0"/>
          <w:numId w:val="8"/>
        </w:num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 Навчальна програма повинна забезпечувати розвиток свідомості та самосвідомості здібних (обдарованих) дітей.</w:t>
      </w:r>
    </w:p>
    <w:p w:rsidR="00434A3E" w:rsidRPr="00A416C5" w:rsidRDefault="00434A3E" w:rsidP="00434A3E">
      <w:pPr>
        <w:numPr>
          <w:ilvl w:val="0"/>
          <w:numId w:val="8"/>
        </w:num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 Програма передбачає педагогічний та психологічний аспекти.</w:t>
      </w:r>
    </w:p>
    <w:p w:rsidR="00434A3E" w:rsidRPr="00A416C5" w:rsidRDefault="00434A3E" w:rsidP="00434A3E">
      <w:pPr>
        <w:spacing w:before="150" w:after="150" w:line="300" w:lineRule="atLeast"/>
        <w:jc w:val="both"/>
        <w:rPr>
          <w:b/>
          <w:sz w:val="28"/>
          <w:szCs w:val="28"/>
          <w:lang w:val="ru-RU"/>
        </w:rPr>
      </w:pPr>
      <w:r w:rsidRPr="00A416C5">
        <w:rPr>
          <w:b/>
          <w:sz w:val="28"/>
          <w:szCs w:val="28"/>
          <w:lang w:val="ru-RU"/>
        </w:rPr>
        <w:t>Методи стимуляції та активізації діяльності здібних та обдарованих дітей:</w:t>
      </w:r>
    </w:p>
    <w:p w:rsidR="00434A3E" w:rsidRPr="00A416C5" w:rsidRDefault="00434A3E" w:rsidP="00434A3E">
      <w:pPr>
        <w:numPr>
          <w:ilvl w:val="0"/>
          <w:numId w:val="9"/>
        </w:num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дебати;</w:t>
      </w:r>
    </w:p>
    <w:p w:rsidR="00434A3E" w:rsidRPr="00A416C5" w:rsidRDefault="00434A3E" w:rsidP="00434A3E">
      <w:pPr>
        <w:numPr>
          <w:ilvl w:val="0"/>
          <w:numId w:val="9"/>
        </w:num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 співпраця;</w:t>
      </w:r>
    </w:p>
    <w:p w:rsidR="00434A3E" w:rsidRPr="00A416C5" w:rsidRDefault="00434A3E" w:rsidP="00434A3E">
      <w:pPr>
        <w:numPr>
          <w:ilvl w:val="0"/>
          <w:numId w:val="9"/>
        </w:num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навчання в парах;</w:t>
      </w:r>
    </w:p>
    <w:p w:rsidR="00434A3E" w:rsidRPr="00A416C5" w:rsidRDefault="00434A3E" w:rsidP="00434A3E">
      <w:pPr>
        <w:numPr>
          <w:ilvl w:val="0"/>
          <w:numId w:val="9"/>
        </w:num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 круглий стіл;</w:t>
      </w:r>
    </w:p>
    <w:p w:rsidR="00434A3E" w:rsidRPr="00A416C5" w:rsidRDefault="00434A3E" w:rsidP="00434A3E">
      <w:pPr>
        <w:numPr>
          <w:ilvl w:val="0"/>
          <w:numId w:val="9"/>
        </w:num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  групове дослідження;</w:t>
      </w:r>
    </w:p>
    <w:p w:rsidR="00434A3E" w:rsidRPr="00A416C5" w:rsidRDefault="00434A3E" w:rsidP="00434A3E">
      <w:pPr>
        <w:numPr>
          <w:ilvl w:val="0"/>
          <w:numId w:val="9"/>
        </w:num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рольові ігри;</w:t>
      </w:r>
    </w:p>
    <w:p w:rsidR="00434A3E" w:rsidRPr="00A416C5" w:rsidRDefault="00434A3E" w:rsidP="00434A3E">
      <w:pPr>
        <w:numPr>
          <w:ilvl w:val="0"/>
          <w:numId w:val="9"/>
        </w:num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 гра за сценарієм;</w:t>
      </w:r>
    </w:p>
    <w:p w:rsidR="00434A3E" w:rsidRPr="00A416C5" w:rsidRDefault="00434A3E" w:rsidP="00434A3E">
      <w:pPr>
        <w:numPr>
          <w:ilvl w:val="0"/>
          <w:numId w:val="9"/>
        </w:num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 «мозкова атака», мета якої звільнення від гальмівного впливу критичних зауважень, абстрагування у процесі збирання ідей для вирішення конкретної проблеми.</w:t>
      </w:r>
    </w:p>
    <w:p w:rsidR="00434A3E" w:rsidRPr="00A416C5" w:rsidRDefault="00434A3E" w:rsidP="00434A3E">
      <w:pPr>
        <w:spacing w:before="150" w:after="150" w:line="300" w:lineRule="atLeast"/>
        <w:jc w:val="both"/>
        <w:rPr>
          <w:b/>
          <w:sz w:val="28"/>
          <w:szCs w:val="28"/>
          <w:lang w:val="ru-RU"/>
        </w:rPr>
      </w:pPr>
      <w:r w:rsidRPr="00A416C5">
        <w:rPr>
          <w:b/>
          <w:sz w:val="28"/>
          <w:szCs w:val="28"/>
          <w:lang w:val="ru-RU"/>
        </w:rPr>
        <w:t>Розроблюючи навчально-розвивальні програми, слід виходити з положень, основаних на загальних особливостях обдарованих дітей:</w:t>
      </w:r>
    </w:p>
    <w:p w:rsidR="00434A3E" w:rsidRPr="00A416C5" w:rsidRDefault="00434A3E" w:rsidP="00434A3E">
      <w:pPr>
        <w:numPr>
          <w:ilvl w:val="0"/>
          <w:numId w:val="10"/>
        </w:num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здатність швидко схоплювати зміст принципів, понять, положень;</w:t>
      </w:r>
    </w:p>
    <w:p w:rsidR="00434A3E" w:rsidRPr="00A416C5" w:rsidRDefault="00434A3E" w:rsidP="00434A3E">
      <w:pPr>
        <w:numPr>
          <w:ilvl w:val="0"/>
          <w:numId w:val="10"/>
        </w:num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  потреба зосередитися на тих аспектах проблеми, що зацікавили, прагнення з’ясувати їх глибше;</w:t>
      </w:r>
    </w:p>
    <w:p w:rsidR="00434A3E" w:rsidRPr="00A416C5" w:rsidRDefault="00434A3E" w:rsidP="00434A3E">
      <w:pPr>
        <w:numPr>
          <w:ilvl w:val="0"/>
          <w:numId w:val="10"/>
        </w:num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здатність помічати, обмірковувати побачене і висувати пояснення;</w:t>
      </w:r>
    </w:p>
    <w:p w:rsidR="00434A3E" w:rsidRPr="00A416C5" w:rsidRDefault="00434A3E" w:rsidP="00434A3E">
      <w:pPr>
        <w:numPr>
          <w:ilvl w:val="0"/>
          <w:numId w:val="10"/>
        </w:num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 стурбованість, тривожність у зв’язку зі своєю несхожістю на інших дітей.</w:t>
      </w:r>
    </w:p>
    <w:p w:rsidR="00434A3E" w:rsidRPr="00A416C5" w:rsidRDefault="00434A3E" w:rsidP="00434A3E">
      <w:pPr>
        <w:spacing w:before="150" w:after="150" w:line="300" w:lineRule="atLeast"/>
        <w:jc w:val="both"/>
        <w:rPr>
          <w:b/>
          <w:sz w:val="28"/>
          <w:szCs w:val="28"/>
          <w:lang w:val="ru-RU"/>
        </w:rPr>
      </w:pPr>
      <w:r w:rsidRPr="00A416C5">
        <w:rPr>
          <w:b/>
          <w:sz w:val="28"/>
          <w:szCs w:val="28"/>
          <w:lang w:val="ru-RU"/>
        </w:rPr>
        <w:t>Виходячи з цих особливостей, навчально-розвивальні програми для здібних (обдарованих) дітей повинні відрізнятися від звичайних за:</w:t>
      </w:r>
    </w:p>
    <w:p w:rsidR="00434A3E" w:rsidRPr="00A416C5" w:rsidRDefault="00434A3E" w:rsidP="00434A3E">
      <w:pPr>
        <w:numPr>
          <w:ilvl w:val="0"/>
          <w:numId w:val="11"/>
        </w:num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змістом;</w:t>
      </w:r>
    </w:p>
    <w:p w:rsidR="00434A3E" w:rsidRPr="00A416C5" w:rsidRDefault="00434A3E" w:rsidP="00434A3E">
      <w:pPr>
        <w:numPr>
          <w:ilvl w:val="0"/>
          <w:numId w:val="11"/>
        </w:num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 процесом;</w:t>
      </w:r>
    </w:p>
    <w:p w:rsidR="00434A3E" w:rsidRPr="00A416C5" w:rsidRDefault="00434A3E" w:rsidP="00434A3E">
      <w:pPr>
        <w:numPr>
          <w:ilvl w:val="0"/>
          <w:numId w:val="11"/>
        </w:num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 необхідним результатом;</w:t>
      </w:r>
    </w:p>
    <w:p w:rsidR="00434A3E" w:rsidRPr="00A416C5" w:rsidRDefault="00434A3E" w:rsidP="00434A3E">
      <w:pPr>
        <w:numPr>
          <w:ilvl w:val="0"/>
          <w:numId w:val="11"/>
        </w:num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середовищем навчання.</w:t>
      </w:r>
    </w:p>
    <w:p w:rsidR="00434A3E" w:rsidRPr="00A416C5" w:rsidRDefault="00434A3E" w:rsidP="00434A3E">
      <w:pPr>
        <w:spacing w:before="150" w:after="150" w:line="300" w:lineRule="atLeast"/>
        <w:jc w:val="both"/>
        <w:rPr>
          <w:b/>
          <w:sz w:val="28"/>
          <w:szCs w:val="28"/>
          <w:lang w:val="ru-RU"/>
        </w:rPr>
      </w:pPr>
      <w:r w:rsidRPr="00A416C5">
        <w:rPr>
          <w:b/>
          <w:sz w:val="28"/>
          <w:szCs w:val="28"/>
          <w:lang w:val="ru-RU"/>
        </w:rPr>
        <w:t>Конкретно це виражається в тому, що слід:</w:t>
      </w:r>
    </w:p>
    <w:p w:rsidR="00434A3E" w:rsidRPr="00A416C5" w:rsidRDefault="00434A3E" w:rsidP="00434A3E">
      <w:pPr>
        <w:numPr>
          <w:ilvl w:val="0"/>
          <w:numId w:val="12"/>
        </w:num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lastRenderedPageBreak/>
        <w:t>вводити у зміст широкі питання, теми або проблеми, що вимагають міждисциплінарного підходу до їхнього вивчення;</w:t>
      </w:r>
    </w:p>
    <w:p w:rsidR="00434A3E" w:rsidRPr="00A416C5" w:rsidRDefault="00434A3E" w:rsidP="00434A3E">
      <w:pPr>
        <w:numPr>
          <w:ilvl w:val="0"/>
          <w:numId w:val="12"/>
        </w:num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 постійно долучати поглиблене вивчання проблем, обраних самою дитиною;</w:t>
      </w:r>
    </w:p>
    <w:p w:rsidR="00434A3E" w:rsidRPr="00A416C5" w:rsidRDefault="00434A3E" w:rsidP="00434A3E">
      <w:pPr>
        <w:numPr>
          <w:ilvl w:val="0"/>
          <w:numId w:val="12"/>
        </w:num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особливу увагу надати розвитку вміння самостійно працювати, вчити;</w:t>
      </w:r>
    </w:p>
    <w:p w:rsidR="00434A3E" w:rsidRPr="00A416C5" w:rsidRDefault="00434A3E" w:rsidP="00434A3E">
      <w:pPr>
        <w:numPr>
          <w:ilvl w:val="0"/>
          <w:numId w:val="12"/>
        </w:num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орієнтуватися в навчанні на розвиток продуктивного абстрактного мислення і вищих розумових процесів;</w:t>
      </w:r>
    </w:p>
    <w:p w:rsidR="00434A3E" w:rsidRPr="00A416C5" w:rsidRDefault="00434A3E" w:rsidP="00434A3E">
      <w:pPr>
        <w:numPr>
          <w:ilvl w:val="0"/>
          <w:numId w:val="12"/>
        </w:num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 xml:space="preserve"> домагатися насиченості завданнями відкритого типу;</w:t>
      </w:r>
    </w:p>
    <w:p w:rsidR="00434A3E" w:rsidRPr="00A416C5" w:rsidRDefault="00434A3E" w:rsidP="00434A3E">
      <w:pPr>
        <w:numPr>
          <w:ilvl w:val="0"/>
          <w:numId w:val="12"/>
        </w:num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особливо виділити розвиток дослідницьких умінь;</w:t>
      </w:r>
    </w:p>
    <w:p w:rsidR="00434A3E" w:rsidRPr="00A416C5" w:rsidRDefault="00434A3E" w:rsidP="00434A3E">
      <w:pPr>
        <w:numPr>
          <w:ilvl w:val="0"/>
          <w:numId w:val="12"/>
        </w:num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пам’ятати про необхідність розвитку базових умінь і навичок поряд з вищими розумовими операціями;</w:t>
      </w:r>
    </w:p>
    <w:p w:rsidR="00434A3E" w:rsidRPr="00A416C5" w:rsidRDefault="00434A3E" w:rsidP="00434A3E">
      <w:pPr>
        <w:numPr>
          <w:ilvl w:val="0"/>
          <w:numId w:val="12"/>
        </w:num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 xml:space="preserve"> заохочувати результати, які кидають виклик існуючим поглядам і містять нові ідеї;</w:t>
      </w:r>
    </w:p>
    <w:p w:rsidR="00434A3E" w:rsidRPr="00A416C5" w:rsidRDefault="00434A3E" w:rsidP="00434A3E">
      <w:pPr>
        <w:numPr>
          <w:ilvl w:val="0"/>
          <w:numId w:val="12"/>
        </w:num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 заохочувати використання різноманітних форм вислання і впроваджувати в життя результати роботи</w:t>
      </w:r>
    </w:p>
    <w:p w:rsidR="00434A3E" w:rsidRPr="00A416C5" w:rsidRDefault="00434A3E" w:rsidP="00434A3E">
      <w:pPr>
        <w:numPr>
          <w:ilvl w:val="0"/>
          <w:numId w:val="12"/>
        </w:num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заохочувати їх до розуміння самих себе, визнанні; своїх здібностей, подібності і відмінності від інших;</w:t>
      </w:r>
    </w:p>
    <w:p w:rsidR="00434A3E" w:rsidRPr="00A416C5" w:rsidRDefault="00434A3E" w:rsidP="00434A3E">
      <w:pPr>
        <w:numPr>
          <w:ilvl w:val="0"/>
          <w:numId w:val="12"/>
        </w:num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оцінювати результати роботи на основі конкретних критеріїв, пов’язаних із конкретними інтересами.</w:t>
      </w:r>
    </w:p>
    <w:p w:rsidR="00434A3E" w:rsidRPr="00A416C5" w:rsidRDefault="00434A3E" w:rsidP="00434A3E">
      <w:p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b/>
          <w:sz w:val="28"/>
          <w:szCs w:val="28"/>
          <w:lang w:val="ru-RU"/>
        </w:rPr>
        <w:t>Очікувані результати</w:t>
      </w:r>
      <w:r w:rsidRPr="00A416C5">
        <w:rPr>
          <w:sz w:val="28"/>
          <w:szCs w:val="28"/>
          <w:lang w:val="ru-RU"/>
        </w:rPr>
        <w:t xml:space="preserve">: </w:t>
      </w:r>
    </w:p>
    <w:p w:rsidR="00434A3E" w:rsidRPr="00A416C5" w:rsidRDefault="00434A3E" w:rsidP="00434A3E">
      <w:pPr>
        <w:numPr>
          <w:ilvl w:val="0"/>
          <w:numId w:val="13"/>
        </w:num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 xml:space="preserve">підвищення рівня розвитку пізнавальних процесів, </w:t>
      </w:r>
    </w:p>
    <w:p w:rsidR="00434A3E" w:rsidRPr="00A416C5" w:rsidRDefault="00434A3E" w:rsidP="00434A3E">
      <w:pPr>
        <w:numPr>
          <w:ilvl w:val="0"/>
          <w:numId w:val="13"/>
        </w:num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розвиток креативності, сформованість навичок спілкування з однолітками та дорослими.</w:t>
      </w:r>
    </w:p>
    <w:p w:rsidR="00434A3E" w:rsidRPr="00A416C5" w:rsidRDefault="00434A3E" w:rsidP="00434A3E">
      <w:p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b/>
          <w:sz w:val="28"/>
          <w:szCs w:val="28"/>
          <w:lang w:val="ru-RU"/>
        </w:rPr>
        <w:t>Критерії добору в розвивальну групу:</w:t>
      </w:r>
      <w:r w:rsidRPr="00A416C5">
        <w:rPr>
          <w:sz w:val="28"/>
          <w:szCs w:val="28"/>
          <w:lang w:val="ru-RU"/>
        </w:rPr>
        <w:t xml:space="preserve"> діти, які за результатами психолого-педагогічного вивчення визначені як діти з високими потенціальними можливостями.</w:t>
      </w:r>
    </w:p>
    <w:p w:rsidR="00434A3E" w:rsidRPr="00A416C5" w:rsidRDefault="00434A3E" w:rsidP="00434A3E">
      <w:p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b/>
          <w:sz w:val="28"/>
          <w:szCs w:val="28"/>
          <w:lang w:val="ru-RU"/>
        </w:rPr>
        <w:t xml:space="preserve">Організація занять: </w:t>
      </w:r>
      <w:r w:rsidRPr="00A416C5">
        <w:rPr>
          <w:sz w:val="28"/>
          <w:szCs w:val="28"/>
          <w:lang w:val="ru-RU"/>
        </w:rPr>
        <w:t>заняття проводять з групою дітей старших груп дошкільного закладу,  двічі на тиждень, тривалість заняття до 30 хвилин. Програма розрахована на 9 місяців.</w:t>
      </w:r>
    </w:p>
    <w:p w:rsidR="00434A3E" w:rsidRPr="00A416C5" w:rsidRDefault="00434A3E" w:rsidP="00434A3E">
      <w:pPr>
        <w:spacing w:before="150" w:after="150" w:line="300" w:lineRule="atLeast"/>
        <w:jc w:val="both"/>
        <w:rPr>
          <w:sz w:val="28"/>
          <w:szCs w:val="28"/>
          <w:lang w:val="ru-RU"/>
        </w:rPr>
      </w:pPr>
      <w:r w:rsidRPr="00A416C5">
        <w:rPr>
          <w:sz w:val="28"/>
          <w:szCs w:val="28"/>
          <w:lang w:val="ru-RU"/>
        </w:rPr>
        <w:t>Заняття проводять в ігровій формі, ґрунтуються на пізнавальній мотивації (недопустима мотивація змагань), за добровільної участі дітей у доброзичливих та позитивних умовах, без негативного оцінювання. Кожне заняття включає в себе привітання, основні вправи та ігри (4—5) та прощання.</w:t>
      </w:r>
    </w:p>
    <w:p w:rsidR="00434A3E" w:rsidRPr="00A416C5" w:rsidRDefault="00434A3E" w:rsidP="00434A3E">
      <w:pPr>
        <w:spacing w:before="150" w:after="150" w:line="300" w:lineRule="atLeast"/>
        <w:jc w:val="both"/>
        <w:rPr>
          <w:sz w:val="28"/>
          <w:szCs w:val="28"/>
          <w:lang w:val="ru-RU"/>
        </w:rPr>
      </w:pPr>
    </w:p>
    <w:p w:rsidR="00434A3E" w:rsidRPr="00A416C5" w:rsidRDefault="00434A3E" w:rsidP="00434A3E">
      <w:pPr>
        <w:spacing w:before="150" w:after="150" w:line="300" w:lineRule="atLeast"/>
        <w:jc w:val="both"/>
        <w:rPr>
          <w:sz w:val="28"/>
          <w:szCs w:val="28"/>
          <w:lang w:val="ru-RU"/>
        </w:rPr>
      </w:pPr>
    </w:p>
    <w:p w:rsidR="00434A3E" w:rsidRPr="00A416C5" w:rsidRDefault="00434A3E" w:rsidP="00434A3E">
      <w:pPr>
        <w:spacing w:before="150" w:after="150" w:line="300" w:lineRule="atLeast"/>
        <w:jc w:val="both"/>
        <w:rPr>
          <w:sz w:val="28"/>
          <w:szCs w:val="28"/>
          <w:lang w:val="ru-RU"/>
        </w:rPr>
      </w:pPr>
    </w:p>
    <w:p w:rsidR="00434A3E" w:rsidRPr="00A416C5" w:rsidRDefault="00434A3E" w:rsidP="00434A3E">
      <w:pPr>
        <w:spacing w:before="150" w:after="150" w:line="300" w:lineRule="atLeast"/>
        <w:jc w:val="both"/>
        <w:rPr>
          <w:sz w:val="28"/>
          <w:szCs w:val="28"/>
          <w:lang w:val="ru-RU"/>
        </w:rPr>
      </w:pPr>
    </w:p>
    <w:p w:rsidR="00434A3E" w:rsidRPr="00A416C5" w:rsidRDefault="00434A3E" w:rsidP="00434A3E">
      <w:pPr>
        <w:spacing w:before="150" w:after="150" w:line="300" w:lineRule="atLeast"/>
        <w:jc w:val="both"/>
        <w:rPr>
          <w:sz w:val="28"/>
          <w:szCs w:val="28"/>
          <w:lang w:val="ru-RU"/>
        </w:rPr>
      </w:pPr>
    </w:p>
    <w:p w:rsidR="00B83186" w:rsidRPr="00434A3E" w:rsidRDefault="00B83186">
      <w:pPr>
        <w:rPr>
          <w:lang w:val="ru-RU"/>
        </w:rPr>
      </w:pPr>
    </w:p>
    <w:sectPr w:rsidR="00B83186" w:rsidRPr="00434A3E" w:rsidSect="00B83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58CE"/>
    <w:multiLevelType w:val="hybridMultilevel"/>
    <w:tmpl w:val="27D80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B79B2"/>
    <w:multiLevelType w:val="hybridMultilevel"/>
    <w:tmpl w:val="EC762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1400C"/>
    <w:multiLevelType w:val="hybridMultilevel"/>
    <w:tmpl w:val="9A728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647C2"/>
    <w:multiLevelType w:val="hybridMultilevel"/>
    <w:tmpl w:val="202C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F021E"/>
    <w:multiLevelType w:val="hybridMultilevel"/>
    <w:tmpl w:val="A978F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C7964"/>
    <w:multiLevelType w:val="hybridMultilevel"/>
    <w:tmpl w:val="48C2A186"/>
    <w:lvl w:ilvl="0" w:tplc="4120B3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4002D"/>
    <w:multiLevelType w:val="hybridMultilevel"/>
    <w:tmpl w:val="E51E54E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38951C0"/>
    <w:multiLevelType w:val="hybridMultilevel"/>
    <w:tmpl w:val="043E3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E2BF7"/>
    <w:multiLevelType w:val="hybridMultilevel"/>
    <w:tmpl w:val="9DBCA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85EE1"/>
    <w:multiLevelType w:val="hybridMultilevel"/>
    <w:tmpl w:val="7358674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551F4D13"/>
    <w:multiLevelType w:val="hybridMultilevel"/>
    <w:tmpl w:val="311A14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A2F012E"/>
    <w:multiLevelType w:val="hybridMultilevel"/>
    <w:tmpl w:val="C8B8C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C1723"/>
    <w:multiLevelType w:val="multilevel"/>
    <w:tmpl w:val="BAEA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F537E0"/>
    <w:multiLevelType w:val="hybridMultilevel"/>
    <w:tmpl w:val="AD729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E0BA2"/>
    <w:multiLevelType w:val="hybridMultilevel"/>
    <w:tmpl w:val="0D00FBA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3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14"/>
  </w:num>
  <w:num w:numId="10">
    <w:abstractNumId w:val="9"/>
  </w:num>
  <w:num w:numId="11">
    <w:abstractNumId w:val="2"/>
  </w:num>
  <w:num w:numId="12">
    <w:abstractNumId w:val="10"/>
  </w:num>
  <w:num w:numId="13">
    <w:abstractNumId w:val="11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4A3E"/>
    <w:rsid w:val="00434A3E"/>
    <w:rsid w:val="006245C9"/>
    <w:rsid w:val="00B83186"/>
    <w:rsid w:val="00C4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1589</Words>
  <Characters>9059</Characters>
  <Application>Microsoft Office Word</Application>
  <DocSecurity>0</DocSecurity>
  <Lines>75</Lines>
  <Paragraphs>21</Paragraphs>
  <ScaleCrop>false</ScaleCrop>
  <Company/>
  <LinksUpToDate>false</LinksUpToDate>
  <CharactersWithSpaces>10627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2015-02-17T14:56:00Z</dcterms:created>
  <dcterms:modified xsi:type="dcterms:W3CDTF">2015-02-17T14:56:00Z</dcterms:modified>
</cp:coreProperties>
</file>