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90502" w:rsidTr="00590502">
        <w:trPr>
          <w:trHeight w:val="14376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502" w:rsidRDefault="00590502">
            <w:pPr>
              <w:ind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  <w:p w:rsidR="00590502" w:rsidRDefault="0059050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ЗАТВЕРДЖУЮ</w:t>
            </w:r>
          </w:p>
          <w:p w:rsidR="00590502" w:rsidRDefault="0059050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дошкільного </w:t>
            </w:r>
          </w:p>
          <w:p w:rsidR="00590502" w:rsidRDefault="0059050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навчального закладу № 68</w:t>
            </w:r>
          </w:p>
          <w:p w:rsidR="00590502" w:rsidRDefault="0059050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В.І.</w:t>
            </w:r>
          </w:p>
          <w:p w:rsidR="00590502" w:rsidRDefault="00590502">
            <w:pPr>
              <w:ind w:right="-180"/>
              <w:rPr>
                <w:b/>
                <w:bCs/>
                <w:sz w:val="72"/>
                <w:szCs w:val="72"/>
              </w:rPr>
            </w:pPr>
          </w:p>
          <w:p w:rsidR="00590502" w:rsidRDefault="0059050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  <w:t xml:space="preserve">П О Л О Ж Е 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  <w:t xml:space="preserve"> Я</w:t>
            </w:r>
          </w:p>
          <w:p w:rsidR="00590502" w:rsidRDefault="0059050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 xml:space="preserve">про проведення </w:t>
            </w:r>
          </w:p>
          <w:p w:rsidR="00590502" w:rsidRPr="00590502" w:rsidRDefault="00590502" w:rsidP="0059050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Тижня знань безпеки життєдіяльності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 xml:space="preserve"> «Здоров’я мати – вік біди не знати»</w:t>
            </w: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widowControl w:val="0"/>
              <w:autoSpaceDE w:val="0"/>
              <w:autoSpaceDN w:val="0"/>
              <w:adjustRightInd w:val="0"/>
              <w:ind w:right="-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90502" w:rsidRDefault="00590502" w:rsidP="00590502">
      <w:pPr>
        <w:ind w:right="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</w:t>
      </w:r>
    </w:p>
    <w:p w:rsidR="00590502" w:rsidRDefault="00590502" w:rsidP="0059050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BF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Дане положення розроблено </w:t>
      </w:r>
      <w:r w:rsidRPr="00E35B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до </w:t>
      </w:r>
      <w:r w:rsidR="00EF7220">
        <w:rPr>
          <w:rFonts w:ascii="Times New Roman" w:hAnsi="Times New Roman" w:cs="Times New Roman"/>
          <w:sz w:val="28"/>
          <w:szCs w:val="28"/>
          <w:lang w:val="uk-UA"/>
        </w:rPr>
        <w:t xml:space="preserve">спільного  наказу управління Державної служби України з надзвичайних ситуацій у Кіровоградській  області та департаменту освіти і науки Кіровоградської обласної державної адміністрації від 01.07.2015 № 170/271 </w:t>
      </w:r>
      <w:r w:rsidR="001D42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152C">
        <w:rPr>
          <w:rFonts w:ascii="Times New Roman" w:hAnsi="Times New Roman" w:cs="Times New Roman"/>
          <w:sz w:val="28"/>
          <w:szCs w:val="28"/>
          <w:lang w:val="uk-UA"/>
        </w:rPr>
        <w:t>Про проведення Тижнів знань безпеки життєдіяльності у навчальних закладах області у 2015/2016 навчальному році</w:t>
      </w:r>
      <w:r w:rsidR="0059070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та з метою навчання дітей та підлітків діям в різноманітних надзвичайних та екстремальних ситуаціях, надання першої медичної, само- та взаємодопомоги</w:t>
      </w:r>
    </w:p>
    <w:p w:rsidR="00590502" w:rsidRDefault="00590502" w:rsidP="00590502">
      <w:pPr>
        <w:pStyle w:val="2"/>
        <w:ind w:left="0" w:right="180"/>
        <w:rPr>
          <w:b/>
          <w:bCs/>
          <w:i/>
          <w:iCs/>
          <w:szCs w:val="28"/>
          <w:u w:val="single"/>
        </w:rPr>
      </w:pPr>
    </w:p>
    <w:p w:rsidR="00590502" w:rsidRPr="00E1705F" w:rsidRDefault="00590502" w:rsidP="00590502">
      <w:pPr>
        <w:pStyle w:val="2"/>
        <w:ind w:left="0" w:right="180" w:firstLine="540"/>
        <w:rPr>
          <w:b/>
          <w:bCs/>
          <w:iCs/>
          <w:szCs w:val="28"/>
        </w:rPr>
      </w:pPr>
      <w:r w:rsidRPr="00E1705F">
        <w:rPr>
          <w:b/>
          <w:bCs/>
          <w:iCs/>
          <w:szCs w:val="28"/>
        </w:rPr>
        <w:t>Мета:</w:t>
      </w:r>
    </w:p>
    <w:p w:rsidR="00956909" w:rsidRPr="00956909" w:rsidRDefault="00956909" w:rsidP="00956909">
      <w:pPr>
        <w:rPr>
          <w:lang w:val="uk-UA" w:eastAsia="ru-RU"/>
        </w:rPr>
      </w:pPr>
    </w:p>
    <w:p w:rsidR="00956909" w:rsidRPr="00956909" w:rsidRDefault="00956909" w:rsidP="00E35B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позитивної мотивації на здоровий спосіб життя дітей дошкільного віку, педагогічного та батьківського колективу.</w:t>
      </w:r>
    </w:p>
    <w:p w:rsidR="00956909" w:rsidRPr="00956909" w:rsidRDefault="00956909" w:rsidP="00E35B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Організація роботи щодо створення належних умов формування фізичного, психічного, духовного </w:t>
      </w:r>
      <w:r w:rsidR="00D274A4" w:rsidRPr="00956909">
        <w:rPr>
          <w:rFonts w:ascii="Times New Roman" w:hAnsi="Times New Roman" w:cs="Times New Roman"/>
          <w:sz w:val="28"/>
          <w:szCs w:val="28"/>
          <w:lang w:val="uk-UA" w:eastAsia="ru-RU"/>
        </w:rPr>
        <w:t>здоров’я</w:t>
      </w: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дошкільників;</w:t>
      </w:r>
    </w:p>
    <w:p w:rsidR="00956909" w:rsidRPr="00956909" w:rsidRDefault="00956909" w:rsidP="00E35B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Збереження і зміцнення </w:t>
      </w:r>
      <w:r w:rsidR="00D274A4" w:rsidRPr="00956909">
        <w:rPr>
          <w:rFonts w:ascii="Times New Roman" w:hAnsi="Times New Roman" w:cs="Times New Roman"/>
          <w:sz w:val="28"/>
          <w:szCs w:val="28"/>
          <w:lang w:val="uk-UA" w:eastAsia="ru-RU"/>
        </w:rPr>
        <w:t>здоров’я</w:t>
      </w: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навчально – виховного процесу;</w:t>
      </w:r>
    </w:p>
    <w:p w:rsidR="00E35BF6" w:rsidRDefault="00956909" w:rsidP="00E35B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>Координація зусиль педагогічних працівників та батьків щодо вироблення позитивної мотивації здорового способу життя</w:t>
      </w:r>
    </w:p>
    <w:p w:rsidR="00590502" w:rsidRPr="00E35BF6" w:rsidRDefault="00956909" w:rsidP="00E35B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35BF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форм і методі</w:t>
      </w:r>
      <w:proofErr w:type="gramStart"/>
      <w:r w:rsidR="00590502" w:rsidRPr="00E35B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язберігаючих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502" w:rsidRPr="00E35BF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90502" w:rsidRPr="00E35BF6">
        <w:rPr>
          <w:rFonts w:ascii="Times New Roman" w:hAnsi="Times New Roman" w:cs="Times New Roman"/>
          <w:sz w:val="28"/>
          <w:szCs w:val="28"/>
        </w:rPr>
        <w:t>.</w:t>
      </w:r>
    </w:p>
    <w:p w:rsidR="00590502" w:rsidRDefault="00590502" w:rsidP="00E35BF6">
      <w:pPr>
        <w:pStyle w:val="2"/>
        <w:ind w:left="0" w:right="180" w:firstLine="540"/>
        <w:rPr>
          <w:b/>
          <w:bCs/>
          <w:i/>
          <w:iCs/>
          <w:szCs w:val="28"/>
        </w:rPr>
      </w:pPr>
    </w:p>
    <w:p w:rsidR="00590502" w:rsidRPr="00E1705F" w:rsidRDefault="00590502" w:rsidP="00E35BF6">
      <w:pPr>
        <w:pStyle w:val="2"/>
        <w:ind w:left="0" w:right="180" w:firstLine="540"/>
        <w:rPr>
          <w:b/>
          <w:bCs/>
          <w:iCs/>
          <w:szCs w:val="28"/>
        </w:rPr>
      </w:pPr>
      <w:r w:rsidRPr="00E1705F">
        <w:rPr>
          <w:b/>
          <w:bCs/>
          <w:iCs/>
          <w:szCs w:val="28"/>
        </w:rPr>
        <w:t>Завдання:</w:t>
      </w:r>
    </w:p>
    <w:p w:rsidR="00590502" w:rsidRPr="00E1705F" w:rsidRDefault="00590502" w:rsidP="00E35BF6">
      <w:pPr>
        <w:pStyle w:val="2"/>
        <w:ind w:left="0" w:right="180"/>
        <w:rPr>
          <w:bCs/>
          <w:iCs/>
          <w:szCs w:val="28"/>
          <w:lang w:val="ru-RU"/>
        </w:rPr>
      </w:pPr>
    </w:p>
    <w:p w:rsidR="00E35BF6" w:rsidRPr="00E35BF6" w:rsidRDefault="00526325" w:rsidP="00E35B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6325">
        <w:rPr>
          <w:rFonts w:ascii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="00E35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систему </w:t>
      </w:r>
      <w:proofErr w:type="spellStart"/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>валеологічних</w:t>
      </w:r>
      <w:proofErr w:type="spellEnd"/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знань</w:t>
      </w:r>
      <w:r w:rsidR="00E35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дітей дошкільного віку</w:t>
      </w:r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35BF6" w:rsidRPr="00E35BF6" w:rsidRDefault="00526325" w:rsidP="00E35B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пропаганду здорового способу життя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процесу;</w:t>
      </w:r>
      <w:proofErr w:type="spellEnd"/>
    </w:p>
    <w:p w:rsidR="00E35BF6" w:rsidRPr="00E35BF6" w:rsidRDefault="00590502" w:rsidP="00E35B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E35B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5BF6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E35B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35BF6">
        <w:rPr>
          <w:rFonts w:ascii="Times New Roman" w:hAnsi="Times New Roman" w:cs="Times New Roman"/>
          <w:sz w:val="28"/>
          <w:szCs w:val="28"/>
        </w:rPr>
        <w:t>.</w:t>
      </w:r>
    </w:p>
    <w:p w:rsidR="00E35BF6" w:rsidRPr="00E35BF6" w:rsidRDefault="00526325" w:rsidP="00E35B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BF6">
        <w:rPr>
          <w:rFonts w:ascii="Times New Roman" w:hAnsi="Times New Roman" w:cs="Times New Roman"/>
          <w:sz w:val="28"/>
          <w:szCs w:val="28"/>
          <w:lang w:val="uk-UA"/>
        </w:rPr>
        <w:t>Створити організаційно – педагогічні умови оздоровлення дітей;</w:t>
      </w:r>
    </w:p>
    <w:p w:rsidR="00526325" w:rsidRPr="00E35BF6" w:rsidRDefault="00526325" w:rsidP="00E35B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5BF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35BF6">
        <w:rPr>
          <w:rFonts w:ascii="Times New Roman" w:hAnsi="Times New Roman" w:cs="Times New Roman"/>
          <w:sz w:val="28"/>
          <w:szCs w:val="28"/>
          <w:lang w:val="uk-UA"/>
        </w:rPr>
        <w:t>ормувати</w:t>
      </w:r>
      <w:r w:rsidRPr="00E35BF6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родиною цілісності </w:t>
      </w:r>
      <w:r w:rsidR="00E35BF6" w:rsidRPr="00E35BF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E35BF6"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 життєдіяльності дитини дошкільного віку</w:t>
      </w:r>
    </w:p>
    <w:p w:rsidR="00590502" w:rsidRDefault="00590502" w:rsidP="00590502">
      <w:pPr>
        <w:ind w:righ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E35BF6" w:rsidRPr="00526325" w:rsidRDefault="00E35BF6" w:rsidP="00590502">
      <w:pPr>
        <w:ind w:righ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590502" w:rsidRPr="00E35BF6" w:rsidRDefault="00590502" w:rsidP="00590502">
      <w:pPr>
        <w:ind w:right="18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B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Відповідальні за проведення</w:t>
      </w:r>
    </w:p>
    <w:p w:rsidR="00590502" w:rsidRDefault="00590502" w:rsidP="00590502">
      <w:pPr>
        <w:numPr>
          <w:ilvl w:val="0"/>
          <w:numId w:val="3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ДНЗ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В.І.- за організацію та проведення Тижня  сприяння здоровому способу життя та безпеки життєдіяльності.</w:t>
      </w:r>
    </w:p>
    <w:p w:rsidR="00590502" w:rsidRDefault="00590502" w:rsidP="00590502"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Біда С.О. – за надання  практичної допомоги у проведенні Тижня, за своєчасне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правильне проведення заходів. </w:t>
      </w:r>
    </w:p>
    <w:p w:rsidR="00590502" w:rsidRDefault="00590502" w:rsidP="00590502"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0502" w:rsidRDefault="00590502" w:rsidP="00590502">
      <w:pPr>
        <w:pStyle w:val="a3"/>
        <w:ind w:left="0" w:firstLine="540"/>
        <w:jc w:val="both"/>
        <w:rPr>
          <w:b/>
          <w:i/>
          <w:szCs w:val="28"/>
          <w:u w:val="single"/>
        </w:rPr>
      </w:pPr>
    </w:p>
    <w:p w:rsidR="00590502" w:rsidRDefault="00590502" w:rsidP="00590502">
      <w:pPr>
        <w:pStyle w:val="a3"/>
        <w:ind w:left="0" w:firstLine="540"/>
        <w:jc w:val="both"/>
        <w:rPr>
          <w:b/>
          <w:i/>
          <w:szCs w:val="28"/>
          <w:u w:val="single"/>
        </w:rPr>
      </w:pPr>
    </w:p>
    <w:p w:rsidR="00590502" w:rsidRPr="00E35BF6" w:rsidRDefault="00590502" w:rsidP="00590502">
      <w:pPr>
        <w:pStyle w:val="a3"/>
        <w:ind w:left="0" w:firstLine="540"/>
        <w:jc w:val="both"/>
        <w:rPr>
          <w:b/>
          <w:szCs w:val="28"/>
        </w:rPr>
      </w:pPr>
      <w:r w:rsidRPr="00E35BF6">
        <w:rPr>
          <w:b/>
          <w:szCs w:val="28"/>
        </w:rPr>
        <w:t>Порядок   проведення:</w:t>
      </w:r>
    </w:p>
    <w:p w:rsidR="00590502" w:rsidRPr="00E35BF6" w:rsidRDefault="00590502" w:rsidP="00590502">
      <w:pPr>
        <w:pStyle w:val="a3"/>
        <w:ind w:left="0" w:firstLine="540"/>
        <w:jc w:val="both"/>
        <w:rPr>
          <w:szCs w:val="28"/>
        </w:rPr>
      </w:pPr>
    </w:p>
    <w:p w:rsidR="00590502" w:rsidRDefault="00590502" w:rsidP="00590502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 w:rsidR="00590502" w:rsidRDefault="00590502" w:rsidP="00590502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 w:rsidR="00590502" w:rsidRDefault="00590502" w:rsidP="00590502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 w:rsidR="00590502" w:rsidRDefault="00590502" w:rsidP="00590502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590502" w:rsidRDefault="00590502" w:rsidP="00590502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590502" w:rsidRPr="00E35BF6" w:rsidRDefault="00590502" w:rsidP="00590502">
      <w:pPr>
        <w:pStyle w:val="a3"/>
        <w:ind w:left="360" w:firstLine="0"/>
        <w:jc w:val="both"/>
        <w:rPr>
          <w:b/>
          <w:szCs w:val="28"/>
        </w:rPr>
      </w:pPr>
      <w:r w:rsidRPr="00E35BF6">
        <w:rPr>
          <w:b/>
          <w:szCs w:val="28"/>
        </w:rPr>
        <w:t>Вимоги до матеріалів:</w:t>
      </w:r>
    </w:p>
    <w:p w:rsidR="00590502" w:rsidRDefault="00590502" w:rsidP="00590502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590502" w:rsidRDefault="00590502" w:rsidP="00590502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590502" w:rsidRDefault="00590502" w:rsidP="00590502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 w:rsidR="00590502" w:rsidRDefault="00590502" w:rsidP="00590502">
      <w:pPr>
        <w:pStyle w:val="a3"/>
        <w:ind w:left="0" w:firstLine="0"/>
        <w:jc w:val="both"/>
        <w:rPr>
          <w:i/>
          <w:szCs w:val="28"/>
          <w:u w:val="single"/>
        </w:rPr>
      </w:pPr>
    </w:p>
    <w:p w:rsidR="00590502" w:rsidRPr="00E35BF6" w:rsidRDefault="00590502" w:rsidP="00590502">
      <w:pPr>
        <w:pStyle w:val="a3"/>
        <w:ind w:left="0" w:firstLine="540"/>
        <w:jc w:val="both"/>
        <w:rPr>
          <w:szCs w:val="28"/>
        </w:rPr>
      </w:pPr>
      <w:r w:rsidRPr="00E35BF6">
        <w:rPr>
          <w:b/>
          <w:szCs w:val="28"/>
        </w:rPr>
        <w:t>Підведення  підсумків</w:t>
      </w:r>
      <w:r w:rsidRPr="00E35BF6">
        <w:rPr>
          <w:szCs w:val="28"/>
        </w:rPr>
        <w:t>:</w:t>
      </w:r>
    </w:p>
    <w:p w:rsidR="00590502" w:rsidRDefault="00590502" w:rsidP="00590502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590502" w:rsidRDefault="00590502" w:rsidP="00590502">
      <w:pPr>
        <w:pStyle w:val="a3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 w:rsidR="00590502" w:rsidRDefault="00590502" w:rsidP="00590502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 w:rsidR="00590502" w:rsidRDefault="00590502" w:rsidP="00590502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590502" w:rsidRDefault="00590502" w:rsidP="00590502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590502" w:rsidRDefault="00590502" w:rsidP="0059050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 w:rsidR="00590502" w:rsidRDefault="00590502" w:rsidP="00590502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590502" w:rsidRDefault="00590502" w:rsidP="00590502">
      <w:pPr>
        <w:pStyle w:val="a3"/>
        <w:ind w:left="0" w:firstLine="540"/>
        <w:jc w:val="both"/>
        <w:rPr>
          <w:b/>
          <w:i/>
          <w:szCs w:val="28"/>
        </w:rPr>
      </w:pPr>
    </w:p>
    <w:p w:rsidR="00590502" w:rsidRDefault="00590502" w:rsidP="00590502">
      <w:pPr>
        <w:pStyle w:val="a3"/>
        <w:ind w:left="0" w:firstLine="0"/>
        <w:jc w:val="both"/>
        <w:rPr>
          <w:szCs w:val="28"/>
        </w:rPr>
      </w:pPr>
    </w:p>
    <w:p w:rsidR="00590502" w:rsidRDefault="00590502" w:rsidP="00590502">
      <w:pPr>
        <w:pStyle w:val="a3"/>
        <w:ind w:left="0" w:firstLine="0"/>
        <w:jc w:val="both"/>
        <w:rPr>
          <w:szCs w:val="28"/>
        </w:rPr>
      </w:pPr>
    </w:p>
    <w:p w:rsidR="00590502" w:rsidRDefault="00590502" w:rsidP="00590502">
      <w:pPr>
        <w:rPr>
          <w:lang w:val="uk-UA"/>
        </w:rPr>
      </w:pPr>
      <w:bookmarkStart w:id="0" w:name="_GoBack"/>
      <w:bookmarkEnd w:id="0"/>
    </w:p>
    <w:p w:rsidR="00487748" w:rsidRPr="00590502" w:rsidRDefault="00487748">
      <w:pPr>
        <w:rPr>
          <w:lang w:val="uk-UA"/>
        </w:rPr>
      </w:pPr>
    </w:p>
    <w:sectPr w:rsidR="00487748" w:rsidRPr="0059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434634E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6FC2C6D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A"/>
    <w:rsid w:val="001D42BF"/>
    <w:rsid w:val="00487748"/>
    <w:rsid w:val="00526325"/>
    <w:rsid w:val="00590502"/>
    <w:rsid w:val="00590704"/>
    <w:rsid w:val="00621A78"/>
    <w:rsid w:val="0094152C"/>
    <w:rsid w:val="00956909"/>
    <w:rsid w:val="00972D4A"/>
    <w:rsid w:val="00BF27D9"/>
    <w:rsid w:val="00CA2B56"/>
    <w:rsid w:val="00D274A4"/>
    <w:rsid w:val="00E0063C"/>
    <w:rsid w:val="00E1705F"/>
    <w:rsid w:val="00E35BF6"/>
    <w:rsid w:val="00E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2"/>
  </w:style>
  <w:style w:type="paragraph" w:styleId="2">
    <w:name w:val="heading 2"/>
    <w:basedOn w:val="a"/>
    <w:next w:val="a"/>
    <w:link w:val="20"/>
    <w:unhideWhenUsed/>
    <w:qFormat/>
    <w:rsid w:val="00590502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5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90502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0502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5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2"/>
  </w:style>
  <w:style w:type="paragraph" w:styleId="2">
    <w:name w:val="heading 2"/>
    <w:basedOn w:val="a"/>
    <w:next w:val="a"/>
    <w:link w:val="20"/>
    <w:unhideWhenUsed/>
    <w:qFormat/>
    <w:rsid w:val="00590502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5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90502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0502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5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2016-01-29T06:17:00Z</dcterms:created>
  <dcterms:modified xsi:type="dcterms:W3CDTF">2016-02-02T09:39:00Z</dcterms:modified>
</cp:coreProperties>
</file>