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A8" w:rsidRDefault="000E75AF" w:rsidP="00C83507">
      <w:pPr>
        <w:pStyle w:val="2"/>
        <w:ind w:left="0" w:right="180" w:firstLine="540"/>
        <w:jc w:val="center"/>
        <w:rPr>
          <w:b/>
          <w:szCs w:val="28"/>
        </w:rPr>
      </w:pPr>
      <w:r>
        <w:rPr>
          <w:rFonts w:ascii="Tahoma" w:hAnsi="Tahoma" w:cs="Tahoma"/>
          <w:color w:val="000000"/>
          <w:sz w:val="17"/>
          <w:szCs w:val="17"/>
        </w:rPr>
        <w:br/>
      </w:r>
      <w:r w:rsidR="00C83507">
        <w:rPr>
          <w:b/>
          <w:szCs w:val="28"/>
        </w:rPr>
        <w:t>Положення про проведення Тижня знань</w:t>
      </w:r>
      <w:r w:rsidR="002B59A8" w:rsidRPr="002B59A8">
        <w:rPr>
          <w:b/>
          <w:szCs w:val="28"/>
          <w:lang w:val="ru-RU"/>
        </w:rPr>
        <w:t xml:space="preserve"> </w:t>
      </w:r>
      <w:r w:rsidR="002B59A8">
        <w:rPr>
          <w:b/>
          <w:szCs w:val="28"/>
          <w:lang w:val="ru-RU"/>
        </w:rPr>
        <w:t xml:space="preserve">Правил </w:t>
      </w:r>
      <w:proofErr w:type="spellStart"/>
      <w:r w:rsidR="002B59A8">
        <w:rPr>
          <w:b/>
          <w:szCs w:val="28"/>
          <w:lang w:val="ru-RU"/>
        </w:rPr>
        <w:t>Дорожнього</w:t>
      </w:r>
      <w:proofErr w:type="spellEnd"/>
      <w:r w:rsidR="002B59A8">
        <w:rPr>
          <w:b/>
          <w:szCs w:val="28"/>
          <w:lang w:val="ru-RU"/>
        </w:rPr>
        <w:t xml:space="preserve"> </w:t>
      </w:r>
      <w:proofErr w:type="spellStart"/>
      <w:r w:rsidR="002B59A8">
        <w:rPr>
          <w:b/>
          <w:szCs w:val="28"/>
          <w:lang w:val="ru-RU"/>
        </w:rPr>
        <w:t>руху</w:t>
      </w:r>
      <w:proofErr w:type="spellEnd"/>
      <w:r w:rsidR="002B59A8">
        <w:rPr>
          <w:b/>
          <w:szCs w:val="28"/>
          <w:lang w:val="ru-RU"/>
        </w:rPr>
        <w:t xml:space="preserve"> на тему «</w:t>
      </w:r>
      <w:proofErr w:type="spellStart"/>
      <w:r w:rsidR="002B59A8">
        <w:rPr>
          <w:b/>
          <w:szCs w:val="28"/>
          <w:lang w:val="ru-RU"/>
        </w:rPr>
        <w:t>Руху</w:t>
      </w:r>
      <w:proofErr w:type="spellEnd"/>
      <w:r w:rsidR="002B59A8">
        <w:rPr>
          <w:b/>
          <w:szCs w:val="28"/>
          <w:lang w:val="ru-RU"/>
        </w:rPr>
        <w:t xml:space="preserve"> правила </w:t>
      </w:r>
      <w:proofErr w:type="spellStart"/>
      <w:r w:rsidR="002B59A8">
        <w:rPr>
          <w:b/>
          <w:szCs w:val="28"/>
          <w:lang w:val="ru-RU"/>
        </w:rPr>
        <w:t>єдині</w:t>
      </w:r>
      <w:proofErr w:type="spellEnd"/>
      <w:r w:rsidR="002B59A8">
        <w:rPr>
          <w:b/>
          <w:szCs w:val="28"/>
          <w:lang w:val="ru-RU"/>
        </w:rPr>
        <w:t xml:space="preserve"> – </w:t>
      </w:r>
      <w:proofErr w:type="spellStart"/>
      <w:r w:rsidR="002B59A8">
        <w:rPr>
          <w:b/>
          <w:szCs w:val="28"/>
          <w:lang w:val="ru-RU"/>
        </w:rPr>
        <w:t>поважати</w:t>
      </w:r>
      <w:proofErr w:type="spellEnd"/>
      <w:r w:rsidR="002B59A8">
        <w:rPr>
          <w:b/>
          <w:szCs w:val="28"/>
          <w:lang w:val="ru-RU"/>
        </w:rPr>
        <w:t xml:space="preserve"> </w:t>
      </w:r>
      <w:proofErr w:type="spellStart"/>
      <w:r w:rsidR="002B59A8">
        <w:rPr>
          <w:b/>
          <w:szCs w:val="28"/>
          <w:lang w:val="ru-RU"/>
        </w:rPr>
        <w:t>їх</w:t>
      </w:r>
      <w:proofErr w:type="spellEnd"/>
      <w:r w:rsidR="002B59A8">
        <w:rPr>
          <w:b/>
          <w:szCs w:val="28"/>
          <w:lang w:val="ru-RU"/>
        </w:rPr>
        <w:t xml:space="preserve"> </w:t>
      </w:r>
      <w:proofErr w:type="spellStart"/>
      <w:r w:rsidR="002B59A8">
        <w:rPr>
          <w:b/>
          <w:szCs w:val="28"/>
          <w:lang w:val="ru-RU"/>
        </w:rPr>
        <w:t>повинні</w:t>
      </w:r>
      <w:proofErr w:type="spellEnd"/>
      <w:r w:rsidR="002B59A8">
        <w:rPr>
          <w:b/>
          <w:szCs w:val="28"/>
          <w:lang w:val="ru-RU"/>
        </w:rPr>
        <w:t>»</w:t>
      </w:r>
      <w:r w:rsidR="00C83507">
        <w:rPr>
          <w:b/>
          <w:szCs w:val="28"/>
        </w:rPr>
        <w:t xml:space="preserve"> </w:t>
      </w:r>
    </w:p>
    <w:p w:rsidR="00C83507" w:rsidRPr="002B59A8" w:rsidRDefault="002B59A8" w:rsidP="00C83507">
      <w:pPr>
        <w:pStyle w:val="2"/>
        <w:ind w:left="0" w:right="180" w:firstLine="540"/>
        <w:jc w:val="center"/>
        <w:rPr>
          <w:b/>
          <w:i/>
          <w:szCs w:val="28"/>
        </w:rPr>
      </w:pPr>
      <w:r w:rsidRPr="002B59A8">
        <w:rPr>
          <w:b/>
          <w:i/>
          <w:szCs w:val="28"/>
        </w:rPr>
        <w:t>З 08 по 12 вересня  2014</w:t>
      </w:r>
      <w:r w:rsidR="00C83507" w:rsidRPr="002B59A8">
        <w:rPr>
          <w:b/>
          <w:i/>
          <w:szCs w:val="28"/>
        </w:rPr>
        <w:t xml:space="preserve"> року</w:t>
      </w:r>
    </w:p>
    <w:p w:rsidR="00C83507" w:rsidRDefault="00C83507" w:rsidP="00C83507">
      <w:pPr>
        <w:pStyle w:val="2"/>
        <w:ind w:left="0" w:right="180" w:firstLine="540"/>
        <w:rPr>
          <w:szCs w:val="28"/>
        </w:rPr>
      </w:pPr>
    </w:p>
    <w:p w:rsidR="00681AE8" w:rsidRDefault="00681AE8" w:rsidP="00681A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положення розроблене відповідно до наказу управління освіти Кіровоградської міської ради</w:t>
      </w:r>
    </w:p>
    <w:p w:rsidR="00C83507" w:rsidRPr="00681AE8" w:rsidRDefault="00681AE8" w:rsidP="00681A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02 вересня 2014 року №392/о «Про організацію і проведення  «Тижня знань правил дорожнього руху»  та Положення про проведення Тижнів знань з безпеки життєдіяльності у дошкільних загальноосвітні, професійно-технічних навчальних закладах та у закладах обласного підпорядкування у 2014/2015 навчальному році.</w:t>
      </w:r>
    </w:p>
    <w:p w:rsidR="00C83507" w:rsidRDefault="00C83507" w:rsidP="00C83507">
      <w:pPr>
        <w:pStyle w:val="2"/>
        <w:ind w:left="0" w:right="180" w:firstLine="540"/>
        <w:rPr>
          <w:b/>
          <w:bCs/>
          <w:i/>
          <w:iCs/>
          <w:szCs w:val="28"/>
          <w:u w:val="single"/>
        </w:rPr>
      </w:pPr>
      <w:r>
        <w:rPr>
          <w:b/>
          <w:bCs/>
          <w:i/>
          <w:iCs/>
          <w:szCs w:val="28"/>
          <w:u w:val="single"/>
        </w:rPr>
        <w:t xml:space="preserve"> </w:t>
      </w:r>
    </w:p>
    <w:p w:rsidR="00C83507" w:rsidRDefault="00C83507" w:rsidP="00C83507">
      <w:pPr>
        <w:pStyle w:val="2"/>
        <w:ind w:left="0" w:right="180" w:firstLine="540"/>
        <w:rPr>
          <w:b/>
          <w:bCs/>
          <w:i/>
          <w:iCs/>
          <w:szCs w:val="28"/>
          <w:u w:val="single"/>
        </w:rPr>
      </w:pPr>
      <w:r>
        <w:rPr>
          <w:b/>
          <w:bCs/>
          <w:i/>
          <w:iCs/>
          <w:szCs w:val="28"/>
          <w:u w:val="single"/>
        </w:rPr>
        <w:t>Мета:</w:t>
      </w:r>
    </w:p>
    <w:p w:rsidR="00FC57E1" w:rsidRPr="00FC57E1" w:rsidRDefault="00C83507" w:rsidP="00FC57E1">
      <w:pPr>
        <w:pStyle w:val="2"/>
        <w:numPr>
          <w:ilvl w:val="0"/>
          <w:numId w:val="1"/>
        </w:numPr>
        <w:ind w:right="180"/>
        <w:rPr>
          <w:bCs/>
          <w:iCs/>
          <w:szCs w:val="28"/>
        </w:rPr>
      </w:pPr>
      <w:r>
        <w:rPr>
          <w:bCs/>
          <w:iCs/>
        </w:rPr>
        <w:t>Популя</w:t>
      </w:r>
      <w:r w:rsidR="00FC57E1">
        <w:rPr>
          <w:bCs/>
          <w:iCs/>
        </w:rPr>
        <w:t>ризація знань правил дорожнього руху серед дітей та їх батьків.</w:t>
      </w:r>
    </w:p>
    <w:p w:rsidR="00FC57E1" w:rsidRPr="00FC57E1" w:rsidRDefault="00C83507" w:rsidP="00FC57E1">
      <w:pPr>
        <w:pStyle w:val="2"/>
        <w:numPr>
          <w:ilvl w:val="0"/>
          <w:numId w:val="1"/>
        </w:numPr>
        <w:ind w:right="180"/>
        <w:rPr>
          <w:bCs/>
          <w:iCs/>
          <w:szCs w:val="28"/>
        </w:rPr>
      </w:pPr>
      <w:r>
        <w:t xml:space="preserve">Навчання </w:t>
      </w:r>
      <w:r w:rsidR="00FC57E1">
        <w:t xml:space="preserve"> способів регулювання власної поведінки у довкіллі, серед людей, предметів, в умовах нещасного випадку. </w:t>
      </w:r>
    </w:p>
    <w:p w:rsidR="00FC57E1" w:rsidRDefault="00FC57E1" w:rsidP="00FC57E1">
      <w:pPr>
        <w:pStyle w:val="2"/>
        <w:numPr>
          <w:ilvl w:val="0"/>
          <w:numId w:val="1"/>
        </w:numPr>
        <w:ind w:right="180"/>
      </w:pPr>
      <w:r>
        <w:t xml:space="preserve"> Навчання життєвих навичок – здатність до адаптації, позитивної поведінки і подолання труднощів повсякденного життя;</w:t>
      </w:r>
    </w:p>
    <w:p w:rsidR="00FC57E1" w:rsidRDefault="00FC57E1" w:rsidP="00FC57E1">
      <w:pPr>
        <w:pStyle w:val="aa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Активізація роботи з попередження дитячого </w:t>
      </w:r>
      <w:proofErr w:type="spellStart"/>
      <w:r>
        <w:rPr>
          <w:sz w:val="28"/>
          <w:szCs w:val="28"/>
          <w:lang w:val="uk-UA"/>
        </w:rPr>
        <w:t>дорожньо</w:t>
      </w:r>
      <w:proofErr w:type="spellEnd"/>
      <w:r>
        <w:rPr>
          <w:sz w:val="28"/>
          <w:szCs w:val="28"/>
          <w:lang w:val="uk-UA"/>
        </w:rPr>
        <w:t xml:space="preserve"> – транспортного травматизму;</w:t>
      </w:r>
    </w:p>
    <w:p w:rsidR="0013009D" w:rsidRDefault="0013009D" w:rsidP="00FC57E1">
      <w:pPr>
        <w:pStyle w:val="aa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широкої роз’яснювальної та </w:t>
      </w:r>
      <w:proofErr w:type="spellStart"/>
      <w:r>
        <w:rPr>
          <w:sz w:val="28"/>
          <w:szCs w:val="28"/>
          <w:lang w:val="uk-UA"/>
        </w:rPr>
        <w:t>агітаційно</w:t>
      </w:r>
      <w:proofErr w:type="spellEnd"/>
      <w:r>
        <w:rPr>
          <w:sz w:val="28"/>
          <w:szCs w:val="28"/>
          <w:lang w:val="uk-UA"/>
        </w:rPr>
        <w:t xml:space="preserve"> – масової роботи серед дітей та батьків щодо дотримання правил дорожнього руху.</w:t>
      </w:r>
    </w:p>
    <w:p w:rsidR="00C83507" w:rsidRDefault="00C83507" w:rsidP="00FC57E1">
      <w:pPr>
        <w:pStyle w:val="2"/>
        <w:ind w:left="0" w:right="180"/>
        <w:rPr>
          <w:b/>
          <w:bCs/>
          <w:i/>
          <w:iCs/>
          <w:szCs w:val="28"/>
        </w:rPr>
      </w:pPr>
    </w:p>
    <w:p w:rsidR="00C83507" w:rsidRDefault="00C83507" w:rsidP="00C83507">
      <w:pPr>
        <w:pStyle w:val="2"/>
        <w:ind w:left="0" w:right="180" w:firstLine="540"/>
        <w:rPr>
          <w:b/>
          <w:bCs/>
          <w:i/>
          <w:iCs/>
          <w:szCs w:val="28"/>
          <w:u w:val="single"/>
        </w:rPr>
      </w:pPr>
      <w:r>
        <w:rPr>
          <w:b/>
          <w:bCs/>
          <w:i/>
          <w:iCs/>
          <w:szCs w:val="28"/>
          <w:u w:val="single"/>
        </w:rPr>
        <w:t>Завдання:</w:t>
      </w:r>
    </w:p>
    <w:p w:rsidR="00C83507" w:rsidRDefault="00C83507" w:rsidP="00C83507">
      <w:pPr>
        <w:rPr>
          <w:lang w:val="uk-UA"/>
        </w:rPr>
      </w:pPr>
    </w:p>
    <w:p w:rsidR="004E1D39" w:rsidRDefault="00FC57E1" w:rsidP="004E1D39">
      <w:pPr>
        <w:pStyle w:val="2"/>
        <w:numPr>
          <w:ilvl w:val="0"/>
          <w:numId w:val="18"/>
        </w:numPr>
        <w:ind w:right="180"/>
        <w:rPr>
          <w:bCs/>
          <w:iCs/>
          <w:szCs w:val="28"/>
        </w:rPr>
      </w:pPr>
      <w:r>
        <w:rPr>
          <w:bCs/>
          <w:iCs/>
          <w:szCs w:val="28"/>
        </w:rPr>
        <w:t>Формувати у дітей навички правильного поводження н</w:t>
      </w:r>
      <w:r w:rsidR="004E1D39">
        <w:rPr>
          <w:bCs/>
          <w:iCs/>
          <w:szCs w:val="28"/>
        </w:rPr>
        <w:t>а вулиці, у міському транспорті;</w:t>
      </w:r>
    </w:p>
    <w:p w:rsidR="004E1D39" w:rsidRPr="004E1D39" w:rsidRDefault="004E1D39" w:rsidP="004E1D39">
      <w:pPr>
        <w:pStyle w:val="2"/>
        <w:numPr>
          <w:ilvl w:val="0"/>
          <w:numId w:val="18"/>
        </w:numPr>
        <w:ind w:right="180"/>
        <w:rPr>
          <w:bCs/>
          <w:iCs/>
          <w:szCs w:val="28"/>
        </w:rPr>
      </w:pPr>
      <w:r w:rsidRPr="004E1D39">
        <w:rPr>
          <w:szCs w:val="28"/>
        </w:rPr>
        <w:t>Ознайомити з основними правилами дорожнього руху;</w:t>
      </w:r>
    </w:p>
    <w:p w:rsidR="004E1D39" w:rsidRPr="00AA312E" w:rsidRDefault="004E1D39" w:rsidP="00AA312E">
      <w:pPr>
        <w:pStyle w:val="2"/>
        <w:numPr>
          <w:ilvl w:val="0"/>
          <w:numId w:val="18"/>
        </w:numPr>
        <w:ind w:right="180"/>
        <w:rPr>
          <w:bCs/>
          <w:iCs/>
          <w:szCs w:val="28"/>
        </w:rPr>
      </w:pPr>
      <w:r w:rsidRPr="004E1D39">
        <w:rPr>
          <w:szCs w:val="28"/>
        </w:rPr>
        <w:t>Ознайомити зі спеціальними знаками – «пішохідний перехід», «Обережно, діти»</w:t>
      </w:r>
      <w:r w:rsidR="00AA312E">
        <w:rPr>
          <w:szCs w:val="28"/>
        </w:rPr>
        <w:t>, «Харчувальний пункт</w:t>
      </w:r>
      <w:r w:rsidR="00681AE8">
        <w:rPr>
          <w:bCs/>
          <w:iCs/>
          <w:szCs w:val="28"/>
        </w:rPr>
        <w:t>», «Лікарня»</w:t>
      </w:r>
      <w:r w:rsidRPr="00AA312E">
        <w:rPr>
          <w:szCs w:val="28"/>
        </w:rPr>
        <w:t>;</w:t>
      </w:r>
    </w:p>
    <w:p w:rsidR="004E1D39" w:rsidRPr="004E1D39" w:rsidRDefault="004E1D39" w:rsidP="004E1D39">
      <w:pPr>
        <w:pStyle w:val="2"/>
        <w:numPr>
          <w:ilvl w:val="0"/>
          <w:numId w:val="18"/>
        </w:numPr>
        <w:ind w:right="180"/>
        <w:rPr>
          <w:bCs/>
          <w:iCs/>
          <w:szCs w:val="28"/>
        </w:rPr>
      </w:pPr>
      <w:r w:rsidRPr="004E1D39">
        <w:rPr>
          <w:szCs w:val="28"/>
        </w:rPr>
        <w:t>Розширити знання дітей про пасажирський транспорт, місце його зупинки.</w:t>
      </w:r>
    </w:p>
    <w:p w:rsidR="0013009D" w:rsidRPr="00783706" w:rsidRDefault="004E1D39" w:rsidP="00783706">
      <w:pPr>
        <w:pStyle w:val="2"/>
        <w:numPr>
          <w:ilvl w:val="0"/>
          <w:numId w:val="18"/>
        </w:numPr>
        <w:ind w:right="180"/>
        <w:rPr>
          <w:bCs/>
          <w:iCs/>
          <w:szCs w:val="28"/>
        </w:rPr>
      </w:pPr>
      <w:r w:rsidRPr="004E1D39">
        <w:rPr>
          <w:szCs w:val="28"/>
        </w:rPr>
        <w:t>Закріпити знання дітей про світлофор, його призначення, правила поведінки на дорогах, деякі дорожні знаки та правила користування громадським транспортом.</w:t>
      </w:r>
    </w:p>
    <w:p w:rsidR="00C83507" w:rsidRDefault="00C83507" w:rsidP="00C83507">
      <w:pPr>
        <w:ind w:right="180" w:firstLine="540"/>
        <w:rPr>
          <w:sz w:val="28"/>
          <w:szCs w:val="28"/>
          <w:lang w:val="uk-UA"/>
        </w:rPr>
      </w:pPr>
    </w:p>
    <w:p w:rsidR="00C83507" w:rsidRDefault="00C83507" w:rsidP="00C83507">
      <w:pPr>
        <w:ind w:right="180" w:firstLine="540"/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Відповідальні за проведення</w:t>
      </w:r>
    </w:p>
    <w:p w:rsidR="00C83507" w:rsidRDefault="00C83507" w:rsidP="00C83507">
      <w:pPr>
        <w:ind w:right="180" w:firstLine="540"/>
        <w:jc w:val="center"/>
        <w:rPr>
          <w:b/>
          <w:i/>
          <w:sz w:val="28"/>
          <w:szCs w:val="28"/>
          <w:u w:val="single"/>
          <w:lang w:val="uk-UA"/>
        </w:rPr>
      </w:pPr>
    </w:p>
    <w:p w:rsidR="00C83507" w:rsidRDefault="00783706" w:rsidP="00C83507">
      <w:pPr>
        <w:widowControl/>
        <w:numPr>
          <w:ilvl w:val="0"/>
          <w:numId w:val="3"/>
        </w:numPr>
        <w:autoSpaceDE/>
        <w:adjustRightInd/>
        <w:ind w:righ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ДНЗ</w:t>
      </w:r>
      <w:r w:rsidRPr="007837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Отян</w:t>
      </w:r>
      <w:proofErr w:type="spellEnd"/>
      <w:r>
        <w:rPr>
          <w:sz w:val="28"/>
          <w:szCs w:val="28"/>
          <w:lang w:val="uk-UA"/>
        </w:rPr>
        <w:t xml:space="preserve"> В</w:t>
      </w:r>
      <w:r w:rsidR="00C8350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І.</w:t>
      </w:r>
      <w:r w:rsidR="00C83507">
        <w:rPr>
          <w:sz w:val="28"/>
          <w:szCs w:val="28"/>
          <w:lang w:val="uk-UA"/>
        </w:rPr>
        <w:t>- за організацію та проведен</w:t>
      </w:r>
      <w:r>
        <w:rPr>
          <w:sz w:val="28"/>
          <w:szCs w:val="28"/>
          <w:lang w:val="uk-UA"/>
        </w:rPr>
        <w:t>ня Тижня  знань Правил Дорожнього руху</w:t>
      </w:r>
      <w:r w:rsidR="00C83507">
        <w:rPr>
          <w:sz w:val="28"/>
          <w:szCs w:val="28"/>
          <w:lang w:val="uk-UA"/>
        </w:rPr>
        <w:t>.</w:t>
      </w:r>
    </w:p>
    <w:p w:rsidR="00C83507" w:rsidRDefault="00C83507" w:rsidP="00C83507">
      <w:pPr>
        <w:widowControl/>
        <w:numPr>
          <w:ilvl w:val="0"/>
          <w:numId w:val="4"/>
        </w:numPr>
        <w:autoSpaceDE/>
        <w:adjustRightInd/>
        <w:ind w:righ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Вихо</w:t>
      </w:r>
      <w:r w:rsidR="00783706">
        <w:rPr>
          <w:sz w:val="28"/>
          <w:szCs w:val="28"/>
          <w:lang w:val="uk-UA"/>
        </w:rPr>
        <w:t>ватель-методист  Біда С.О.</w:t>
      </w:r>
      <w:r>
        <w:rPr>
          <w:sz w:val="28"/>
          <w:szCs w:val="28"/>
          <w:lang w:val="uk-UA"/>
        </w:rPr>
        <w:t xml:space="preserve"> – за надання  практичної допомоги у проведенні Тижня, за своєчасне та методично правильне проведення заходів. моніторинг обізнаності дітей.</w:t>
      </w:r>
    </w:p>
    <w:p w:rsidR="00C83507" w:rsidRDefault="00C83507" w:rsidP="00C83507">
      <w:pPr>
        <w:widowControl/>
        <w:numPr>
          <w:ilvl w:val="0"/>
          <w:numId w:val="5"/>
        </w:numPr>
        <w:autoSpaceDE/>
        <w:adjustRightInd/>
        <w:ind w:righ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Вихователі груп – за подання дітям теоретичних та практичних  знань та навичок, які відповідають віковим особливостям дітей,  набуття практичних вмінь та навичок поводження при виникненні пожежі.</w:t>
      </w:r>
    </w:p>
    <w:p w:rsidR="00C83507" w:rsidRDefault="00C83507" w:rsidP="00C83507">
      <w:pPr>
        <w:pStyle w:val="a3"/>
        <w:ind w:left="0" w:firstLine="0"/>
        <w:jc w:val="both"/>
        <w:rPr>
          <w:b/>
          <w:i/>
          <w:szCs w:val="28"/>
          <w:u w:val="single"/>
        </w:rPr>
      </w:pPr>
    </w:p>
    <w:p w:rsidR="00C83507" w:rsidRDefault="00C83507" w:rsidP="00C83507">
      <w:pPr>
        <w:pStyle w:val="a3"/>
        <w:ind w:left="0" w:firstLine="540"/>
        <w:jc w:val="both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Порядок   проведення:</w:t>
      </w:r>
    </w:p>
    <w:p w:rsidR="00C83507" w:rsidRDefault="00C83507" w:rsidP="00C83507">
      <w:pPr>
        <w:pStyle w:val="a3"/>
        <w:ind w:left="0" w:firstLine="540"/>
        <w:jc w:val="both"/>
        <w:rPr>
          <w:i/>
          <w:szCs w:val="28"/>
          <w:u w:val="single"/>
        </w:rPr>
      </w:pPr>
    </w:p>
    <w:p w:rsidR="00C83507" w:rsidRDefault="00C83507" w:rsidP="00C83507">
      <w:pPr>
        <w:pStyle w:val="a3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В проведенні Тижня обов'язково бере участь  кожна група.</w:t>
      </w:r>
    </w:p>
    <w:p w:rsidR="00C83507" w:rsidRDefault="00C83507" w:rsidP="00C83507">
      <w:pPr>
        <w:pStyle w:val="a3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Кількість заходів на кожну групу – не менше одного.</w:t>
      </w:r>
    </w:p>
    <w:p w:rsidR="00C83507" w:rsidRDefault="00C83507" w:rsidP="00C83507">
      <w:pPr>
        <w:pStyle w:val="a3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Не допускається використання готових бесід та сценаріїв.</w:t>
      </w:r>
    </w:p>
    <w:p w:rsidR="00C83507" w:rsidRDefault="00C83507" w:rsidP="00C83507">
      <w:pPr>
        <w:pStyle w:val="a3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Організаторам заходів надається повна самостійність, свобода творчості при підготовці заходу.</w:t>
      </w:r>
    </w:p>
    <w:p w:rsidR="00C83507" w:rsidRDefault="00C83507" w:rsidP="00C83507">
      <w:pPr>
        <w:pStyle w:val="a3"/>
        <w:ind w:left="360" w:firstLine="0"/>
        <w:jc w:val="both"/>
        <w:rPr>
          <w:b/>
          <w:i/>
          <w:szCs w:val="28"/>
          <w:u w:val="single"/>
        </w:rPr>
      </w:pPr>
    </w:p>
    <w:p w:rsidR="00C83507" w:rsidRDefault="00C83507" w:rsidP="00C83507">
      <w:pPr>
        <w:pStyle w:val="a3"/>
        <w:ind w:left="360" w:firstLine="0"/>
        <w:jc w:val="both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Вимоги до матеріалів:</w:t>
      </w:r>
    </w:p>
    <w:p w:rsidR="00C83507" w:rsidRDefault="00C83507" w:rsidP="00C83507">
      <w:pPr>
        <w:pStyle w:val="a3"/>
        <w:ind w:left="360" w:firstLine="0"/>
        <w:jc w:val="both"/>
        <w:rPr>
          <w:b/>
          <w:i/>
          <w:szCs w:val="28"/>
          <w:u w:val="single"/>
        </w:rPr>
      </w:pPr>
    </w:p>
    <w:p w:rsidR="00C83507" w:rsidRDefault="00C83507" w:rsidP="00C83507">
      <w:pPr>
        <w:pStyle w:val="a3"/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Конспекти занять, сценарії розваг оформляються і подаються відповідно до встановлених вимог;</w:t>
      </w:r>
    </w:p>
    <w:p w:rsidR="00C83507" w:rsidRDefault="00C83507" w:rsidP="00C83507">
      <w:pPr>
        <w:pStyle w:val="a3"/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>Малюнки та роботи підписуються.</w:t>
      </w:r>
    </w:p>
    <w:p w:rsidR="00C83507" w:rsidRDefault="00C83507" w:rsidP="00C83507">
      <w:pPr>
        <w:pStyle w:val="a3"/>
        <w:ind w:left="0" w:firstLine="0"/>
        <w:jc w:val="both"/>
        <w:rPr>
          <w:i/>
          <w:szCs w:val="28"/>
          <w:u w:val="single"/>
        </w:rPr>
      </w:pPr>
    </w:p>
    <w:p w:rsidR="00C83507" w:rsidRDefault="00C83507" w:rsidP="00C83507">
      <w:pPr>
        <w:pStyle w:val="a3"/>
        <w:ind w:left="0" w:firstLine="540"/>
        <w:jc w:val="both"/>
        <w:rPr>
          <w:i/>
          <w:szCs w:val="28"/>
          <w:u w:val="single"/>
        </w:rPr>
      </w:pPr>
      <w:r>
        <w:rPr>
          <w:b/>
          <w:i/>
          <w:szCs w:val="28"/>
          <w:u w:val="single"/>
        </w:rPr>
        <w:t>Підведення  підсумків</w:t>
      </w:r>
      <w:r>
        <w:rPr>
          <w:i/>
          <w:szCs w:val="28"/>
          <w:u w:val="single"/>
        </w:rPr>
        <w:t>:</w:t>
      </w:r>
    </w:p>
    <w:p w:rsidR="00C83507" w:rsidRDefault="00C83507" w:rsidP="00C83507">
      <w:pPr>
        <w:pStyle w:val="a3"/>
        <w:ind w:left="0" w:firstLine="540"/>
        <w:jc w:val="both"/>
        <w:rPr>
          <w:i/>
          <w:szCs w:val="28"/>
          <w:u w:val="single"/>
        </w:rPr>
      </w:pPr>
    </w:p>
    <w:p w:rsidR="00C83507" w:rsidRDefault="00C83507" w:rsidP="00C83507">
      <w:pPr>
        <w:pStyle w:val="a3"/>
        <w:ind w:firstLine="1068"/>
        <w:jc w:val="both"/>
        <w:rPr>
          <w:szCs w:val="28"/>
        </w:rPr>
      </w:pPr>
      <w:r>
        <w:rPr>
          <w:szCs w:val="28"/>
        </w:rPr>
        <w:t>Підсумки підбиваються відразу після закінчення Тижня.</w:t>
      </w:r>
    </w:p>
    <w:p w:rsidR="00C83507" w:rsidRDefault="00C83507" w:rsidP="00C83507">
      <w:pPr>
        <w:pStyle w:val="a3"/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>Комісія, призначена наказом завідувача ДНЗ, переглядає матеріали проведених заходів, надані вихователями, музичними керівниками, інструктором з фізкультури. Комісія відмічає кращих серед вихователів, окремих дітей.</w:t>
      </w:r>
    </w:p>
    <w:p w:rsidR="00C83507" w:rsidRDefault="00C83507" w:rsidP="00C83507">
      <w:pPr>
        <w:pStyle w:val="a3"/>
        <w:numPr>
          <w:ilvl w:val="0"/>
          <w:numId w:val="13"/>
        </w:numPr>
        <w:jc w:val="both"/>
        <w:rPr>
          <w:szCs w:val="28"/>
        </w:rPr>
      </w:pPr>
      <w:r>
        <w:rPr>
          <w:szCs w:val="28"/>
        </w:rPr>
        <w:t>Кращі, за висновками комісії, відзначаються за передбаченим у закладі порядком: грамотою, подякою та відмічаються у наказі по закладу.</w:t>
      </w:r>
    </w:p>
    <w:p w:rsidR="00C83507" w:rsidRDefault="00C83507" w:rsidP="00C83507">
      <w:pPr>
        <w:pStyle w:val="a3"/>
        <w:numPr>
          <w:ilvl w:val="0"/>
          <w:numId w:val="14"/>
        </w:numPr>
        <w:jc w:val="both"/>
        <w:rPr>
          <w:szCs w:val="28"/>
        </w:rPr>
      </w:pPr>
      <w:r>
        <w:rPr>
          <w:szCs w:val="28"/>
        </w:rPr>
        <w:t>Видається підсумковий наказ, де проводиться аналіз та надаються рекомендації щодо усунення виявлених недоліків.</w:t>
      </w:r>
    </w:p>
    <w:p w:rsidR="00C83507" w:rsidRDefault="00C83507" w:rsidP="00C83507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З відібраних комісією матеріалів оформляється окрема тека. </w:t>
      </w:r>
    </w:p>
    <w:p w:rsidR="00C83507" w:rsidRPr="00FC57E1" w:rsidRDefault="00C83507" w:rsidP="00C83507">
      <w:pPr>
        <w:pStyle w:val="a3"/>
        <w:ind w:left="0" w:firstLine="540"/>
        <w:jc w:val="both"/>
        <w:rPr>
          <w:i/>
          <w:szCs w:val="28"/>
          <w:u w:val="single"/>
          <w:lang w:val="ru-RU"/>
        </w:rPr>
      </w:pPr>
    </w:p>
    <w:p w:rsidR="002B59A8" w:rsidRPr="00FC57E1" w:rsidRDefault="002B59A8" w:rsidP="00C83507">
      <w:pPr>
        <w:pStyle w:val="a3"/>
        <w:ind w:left="0" w:firstLine="540"/>
        <w:jc w:val="both"/>
        <w:rPr>
          <w:i/>
          <w:szCs w:val="28"/>
          <w:u w:val="single"/>
          <w:lang w:val="ru-RU"/>
        </w:rPr>
      </w:pPr>
    </w:p>
    <w:p w:rsidR="002B59A8" w:rsidRPr="00FC57E1" w:rsidRDefault="002B59A8" w:rsidP="00C83507">
      <w:pPr>
        <w:pStyle w:val="a3"/>
        <w:ind w:left="0" w:firstLine="540"/>
        <w:jc w:val="both"/>
        <w:rPr>
          <w:i/>
          <w:szCs w:val="28"/>
          <w:u w:val="single"/>
          <w:lang w:val="ru-RU"/>
        </w:rPr>
      </w:pPr>
    </w:p>
    <w:p w:rsidR="002B59A8" w:rsidRPr="00FC57E1" w:rsidRDefault="002B59A8" w:rsidP="00C83507">
      <w:pPr>
        <w:pStyle w:val="a3"/>
        <w:ind w:left="0" w:firstLine="540"/>
        <w:jc w:val="both"/>
        <w:rPr>
          <w:i/>
          <w:szCs w:val="28"/>
          <w:u w:val="single"/>
          <w:lang w:val="ru-RU"/>
        </w:rPr>
      </w:pPr>
    </w:p>
    <w:p w:rsidR="002B59A8" w:rsidRPr="00FC57E1" w:rsidRDefault="002B59A8" w:rsidP="00C83507">
      <w:pPr>
        <w:pStyle w:val="a3"/>
        <w:ind w:left="0" w:firstLine="540"/>
        <w:jc w:val="both"/>
        <w:rPr>
          <w:i/>
          <w:szCs w:val="28"/>
          <w:u w:val="single"/>
          <w:lang w:val="ru-RU"/>
        </w:rPr>
      </w:pPr>
    </w:p>
    <w:p w:rsidR="002B59A8" w:rsidRPr="00FC57E1" w:rsidRDefault="002B59A8" w:rsidP="00C83507">
      <w:pPr>
        <w:pStyle w:val="a3"/>
        <w:ind w:left="0" w:firstLine="540"/>
        <w:jc w:val="both"/>
        <w:rPr>
          <w:i/>
          <w:szCs w:val="28"/>
          <w:u w:val="single"/>
          <w:lang w:val="ru-RU"/>
        </w:rPr>
      </w:pPr>
    </w:p>
    <w:p w:rsidR="0013009D" w:rsidRDefault="00681AE8" w:rsidP="00681AE8">
      <w:pPr>
        <w:pStyle w:val="a3"/>
        <w:tabs>
          <w:tab w:val="left" w:pos="7455"/>
        </w:tabs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ab/>
      </w:r>
      <w:r>
        <w:rPr>
          <w:rFonts w:ascii="Tahoma" w:hAnsi="Tahoma" w:cs="Tahoma"/>
          <w:color w:val="000000"/>
          <w:szCs w:val="28"/>
        </w:rPr>
        <w:tab/>
      </w:r>
    </w:p>
    <w:p w:rsidR="00681AE8" w:rsidRDefault="00681AE8" w:rsidP="00681AE8">
      <w:pPr>
        <w:pStyle w:val="a3"/>
        <w:tabs>
          <w:tab w:val="left" w:pos="7455"/>
        </w:tabs>
        <w:rPr>
          <w:rFonts w:ascii="Tahoma" w:hAnsi="Tahoma" w:cs="Tahoma"/>
          <w:color w:val="000000"/>
          <w:szCs w:val="28"/>
        </w:rPr>
      </w:pPr>
    </w:p>
    <w:p w:rsidR="00861D21" w:rsidRPr="00861D21" w:rsidRDefault="00861D21" w:rsidP="00861D21">
      <w:pPr>
        <w:pStyle w:val="a3"/>
        <w:ind w:left="0" w:firstLine="0"/>
        <w:rPr>
          <w:b/>
          <w:i/>
          <w:sz w:val="20"/>
          <w:lang w:val="ru-RU"/>
        </w:rPr>
      </w:pPr>
      <w:bookmarkStart w:id="0" w:name="_GoBack"/>
      <w:bookmarkEnd w:id="0"/>
    </w:p>
    <w:sectPr w:rsidR="00861D21" w:rsidRPr="0086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917"/>
    <w:multiLevelType w:val="hybridMultilevel"/>
    <w:tmpl w:val="0AB658E6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DC1EEAC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E03F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0F43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0FA6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F873F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EB9B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68D6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A111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F1452"/>
    <w:multiLevelType w:val="hybridMultilevel"/>
    <w:tmpl w:val="6E122D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7461E"/>
    <w:multiLevelType w:val="hybridMultilevel"/>
    <w:tmpl w:val="6F00C29C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D47E8F2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E6C76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6CD11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E669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F4E2B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65DE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6410B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B69900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1E080E"/>
    <w:multiLevelType w:val="hybridMultilevel"/>
    <w:tmpl w:val="897A9EF0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159A055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6570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BDE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128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4ABE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C44B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AE22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E456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7672B9"/>
    <w:multiLevelType w:val="hybridMultilevel"/>
    <w:tmpl w:val="79A88836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DC1EEAC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E03F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0F43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0FA6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F873F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EB9B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68D6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A111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8B4E31"/>
    <w:multiLevelType w:val="hybridMultilevel"/>
    <w:tmpl w:val="0B96D8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B3CCD"/>
    <w:multiLevelType w:val="hybridMultilevel"/>
    <w:tmpl w:val="A1EC6E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61448"/>
    <w:multiLevelType w:val="hybridMultilevel"/>
    <w:tmpl w:val="8D8843FE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159A055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6570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BDE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128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4ABE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C44B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AE22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E456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671404"/>
    <w:multiLevelType w:val="hybridMultilevel"/>
    <w:tmpl w:val="403811D0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66A7F6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0DFE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ED48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6450B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B4E19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960AF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8EA1F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3EFC1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E72AE1"/>
    <w:multiLevelType w:val="hybridMultilevel"/>
    <w:tmpl w:val="448E8850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DC1EEAC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E03F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0F43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0FA6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F873F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EB9B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68D6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A111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A00C1E"/>
    <w:multiLevelType w:val="hybridMultilevel"/>
    <w:tmpl w:val="03B23E8C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66A7F6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0DFE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ED48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6450B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B4E19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960AF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8EA1F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3EFC1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1F2646"/>
    <w:multiLevelType w:val="hybridMultilevel"/>
    <w:tmpl w:val="53B479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465211"/>
    <w:multiLevelType w:val="hybridMultilevel"/>
    <w:tmpl w:val="3D343D92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667D24A9"/>
    <w:multiLevelType w:val="hybridMultilevel"/>
    <w:tmpl w:val="45AC4AC4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159A055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6570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BDE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128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4ABE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C44B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AE22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E456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627485"/>
    <w:multiLevelType w:val="hybridMultilevel"/>
    <w:tmpl w:val="A73A0336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DC1EEAC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E03F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0F43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0FA6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F873F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EB9B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68D6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A111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0E1D00"/>
    <w:multiLevelType w:val="hybridMultilevel"/>
    <w:tmpl w:val="91808798"/>
    <w:lvl w:ilvl="0" w:tplc="041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>
    <w:nsid w:val="69274761"/>
    <w:multiLevelType w:val="hybridMultilevel"/>
    <w:tmpl w:val="39001B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530E40"/>
    <w:multiLevelType w:val="hybridMultilevel"/>
    <w:tmpl w:val="AEEC38C8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159A055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6570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BDE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128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4ABE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C44B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AE22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E456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1515F9"/>
    <w:multiLevelType w:val="hybridMultilevel"/>
    <w:tmpl w:val="33C43AE8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159A055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6570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BDE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128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4ABE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C44B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AE22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E456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902985"/>
    <w:multiLevelType w:val="hybridMultilevel"/>
    <w:tmpl w:val="1FF68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1B6186"/>
    <w:multiLevelType w:val="hybridMultilevel"/>
    <w:tmpl w:val="60087EC2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66A7F6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0DFE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ED48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6450B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B4E19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960AF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8EA1F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3EFC1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DE2209"/>
    <w:multiLevelType w:val="hybridMultilevel"/>
    <w:tmpl w:val="C0A290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D0983"/>
    <w:multiLevelType w:val="hybridMultilevel"/>
    <w:tmpl w:val="0EC05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942AF"/>
    <w:multiLevelType w:val="hybridMultilevel"/>
    <w:tmpl w:val="D5825F1E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159A055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6570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BDE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128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4ABE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C44B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AE22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E456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20"/>
  </w:num>
  <w:num w:numId="5">
    <w:abstractNumId w:val="8"/>
  </w:num>
  <w:num w:numId="6">
    <w:abstractNumId w:val="23"/>
  </w:num>
  <w:num w:numId="7">
    <w:abstractNumId w:val="3"/>
  </w:num>
  <w:num w:numId="8">
    <w:abstractNumId w:val="7"/>
  </w:num>
  <w:num w:numId="9">
    <w:abstractNumId w:val="13"/>
  </w:num>
  <w:num w:numId="10">
    <w:abstractNumId w:val="17"/>
  </w:num>
  <w:num w:numId="11">
    <w:abstractNumId w:val="18"/>
  </w:num>
  <w:num w:numId="12">
    <w:abstractNumId w:val="9"/>
  </w:num>
  <w:num w:numId="13">
    <w:abstractNumId w:val="14"/>
  </w:num>
  <w:num w:numId="14">
    <w:abstractNumId w:val="0"/>
  </w:num>
  <w:num w:numId="15">
    <w:abstractNumId w:val="11"/>
  </w:num>
  <w:num w:numId="16">
    <w:abstractNumId w:val="12"/>
  </w:num>
  <w:num w:numId="17">
    <w:abstractNumId w:val="15"/>
  </w:num>
  <w:num w:numId="18">
    <w:abstractNumId w:val="1"/>
  </w:num>
  <w:num w:numId="19">
    <w:abstractNumId w:val="5"/>
  </w:num>
  <w:num w:numId="20">
    <w:abstractNumId w:val="16"/>
  </w:num>
  <w:num w:numId="21">
    <w:abstractNumId w:val="21"/>
  </w:num>
  <w:num w:numId="22">
    <w:abstractNumId w:val="6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AF"/>
    <w:rsid w:val="0000143B"/>
    <w:rsid w:val="00017F98"/>
    <w:rsid w:val="000218ED"/>
    <w:rsid w:val="00050626"/>
    <w:rsid w:val="00053DEF"/>
    <w:rsid w:val="00056A01"/>
    <w:rsid w:val="00072C1F"/>
    <w:rsid w:val="00093DF6"/>
    <w:rsid w:val="00095375"/>
    <w:rsid w:val="000A4ED4"/>
    <w:rsid w:val="000A7DDD"/>
    <w:rsid w:val="000E7015"/>
    <w:rsid w:val="000E75AF"/>
    <w:rsid w:val="0010433E"/>
    <w:rsid w:val="00110C1B"/>
    <w:rsid w:val="00115BAD"/>
    <w:rsid w:val="00117D1E"/>
    <w:rsid w:val="0013009D"/>
    <w:rsid w:val="00130C5F"/>
    <w:rsid w:val="00132DE5"/>
    <w:rsid w:val="00133B88"/>
    <w:rsid w:val="001409DF"/>
    <w:rsid w:val="001502FD"/>
    <w:rsid w:val="00151EE0"/>
    <w:rsid w:val="001539E2"/>
    <w:rsid w:val="001615B0"/>
    <w:rsid w:val="00182F67"/>
    <w:rsid w:val="00196A3E"/>
    <w:rsid w:val="001A0667"/>
    <w:rsid w:val="001A4034"/>
    <w:rsid w:val="001A6B5D"/>
    <w:rsid w:val="001B68E2"/>
    <w:rsid w:val="001D4A58"/>
    <w:rsid w:val="001E7576"/>
    <w:rsid w:val="001F5C15"/>
    <w:rsid w:val="00205B72"/>
    <w:rsid w:val="00207E70"/>
    <w:rsid w:val="002330B0"/>
    <w:rsid w:val="00234690"/>
    <w:rsid w:val="00237918"/>
    <w:rsid w:val="002602C2"/>
    <w:rsid w:val="002668D4"/>
    <w:rsid w:val="00280024"/>
    <w:rsid w:val="002A465E"/>
    <w:rsid w:val="002B59A8"/>
    <w:rsid w:val="002C05FB"/>
    <w:rsid w:val="002C47BB"/>
    <w:rsid w:val="002D72C9"/>
    <w:rsid w:val="002E0D32"/>
    <w:rsid w:val="002E2729"/>
    <w:rsid w:val="002E3078"/>
    <w:rsid w:val="002E5553"/>
    <w:rsid w:val="00306947"/>
    <w:rsid w:val="00306C31"/>
    <w:rsid w:val="00311DEB"/>
    <w:rsid w:val="00326E15"/>
    <w:rsid w:val="0034702C"/>
    <w:rsid w:val="00357B2D"/>
    <w:rsid w:val="00361F00"/>
    <w:rsid w:val="0037406F"/>
    <w:rsid w:val="00375206"/>
    <w:rsid w:val="00377E01"/>
    <w:rsid w:val="00381696"/>
    <w:rsid w:val="00394BAB"/>
    <w:rsid w:val="00395975"/>
    <w:rsid w:val="003A009B"/>
    <w:rsid w:val="003B49E1"/>
    <w:rsid w:val="003B61EF"/>
    <w:rsid w:val="003C158B"/>
    <w:rsid w:val="00402281"/>
    <w:rsid w:val="00414231"/>
    <w:rsid w:val="004161F3"/>
    <w:rsid w:val="004242A1"/>
    <w:rsid w:val="0042488E"/>
    <w:rsid w:val="00437D77"/>
    <w:rsid w:val="004428F9"/>
    <w:rsid w:val="00456104"/>
    <w:rsid w:val="00464CF4"/>
    <w:rsid w:val="0047061C"/>
    <w:rsid w:val="00476C8C"/>
    <w:rsid w:val="00494ACB"/>
    <w:rsid w:val="004A1182"/>
    <w:rsid w:val="004A3A75"/>
    <w:rsid w:val="004B713C"/>
    <w:rsid w:val="004D4A67"/>
    <w:rsid w:val="004D63C8"/>
    <w:rsid w:val="004E1D39"/>
    <w:rsid w:val="004E4451"/>
    <w:rsid w:val="004F5B32"/>
    <w:rsid w:val="004F5F64"/>
    <w:rsid w:val="005143E0"/>
    <w:rsid w:val="005221F6"/>
    <w:rsid w:val="005232C7"/>
    <w:rsid w:val="00525BE5"/>
    <w:rsid w:val="00531C53"/>
    <w:rsid w:val="005341A0"/>
    <w:rsid w:val="005405DF"/>
    <w:rsid w:val="00543A85"/>
    <w:rsid w:val="00545915"/>
    <w:rsid w:val="0057307F"/>
    <w:rsid w:val="005826F5"/>
    <w:rsid w:val="00585C0E"/>
    <w:rsid w:val="00592994"/>
    <w:rsid w:val="005A3286"/>
    <w:rsid w:val="005A4098"/>
    <w:rsid w:val="005B6F57"/>
    <w:rsid w:val="005E6CD1"/>
    <w:rsid w:val="005F0B6C"/>
    <w:rsid w:val="00607A68"/>
    <w:rsid w:val="006139E7"/>
    <w:rsid w:val="00614EC1"/>
    <w:rsid w:val="00620740"/>
    <w:rsid w:val="00632C8E"/>
    <w:rsid w:val="0063308D"/>
    <w:rsid w:val="00681AE8"/>
    <w:rsid w:val="00685FF8"/>
    <w:rsid w:val="006F1BA2"/>
    <w:rsid w:val="00700A1D"/>
    <w:rsid w:val="0070376A"/>
    <w:rsid w:val="007045D5"/>
    <w:rsid w:val="007222F5"/>
    <w:rsid w:val="007251FB"/>
    <w:rsid w:val="0073025A"/>
    <w:rsid w:val="007534D8"/>
    <w:rsid w:val="00757B13"/>
    <w:rsid w:val="00761998"/>
    <w:rsid w:val="00776662"/>
    <w:rsid w:val="007815B3"/>
    <w:rsid w:val="00783706"/>
    <w:rsid w:val="007B7FA8"/>
    <w:rsid w:val="007F5898"/>
    <w:rsid w:val="00806665"/>
    <w:rsid w:val="00834C5F"/>
    <w:rsid w:val="00840E6C"/>
    <w:rsid w:val="00843A0A"/>
    <w:rsid w:val="00861D21"/>
    <w:rsid w:val="00887303"/>
    <w:rsid w:val="00892DDC"/>
    <w:rsid w:val="0089502B"/>
    <w:rsid w:val="008E1C40"/>
    <w:rsid w:val="008E1F25"/>
    <w:rsid w:val="00901013"/>
    <w:rsid w:val="009159B7"/>
    <w:rsid w:val="009220D3"/>
    <w:rsid w:val="009233E9"/>
    <w:rsid w:val="0092613B"/>
    <w:rsid w:val="00926496"/>
    <w:rsid w:val="00927A96"/>
    <w:rsid w:val="00935AD2"/>
    <w:rsid w:val="00947965"/>
    <w:rsid w:val="009522FF"/>
    <w:rsid w:val="00982273"/>
    <w:rsid w:val="00990B31"/>
    <w:rsid w:val="00994715"/>
    <w:rsid w:val="009B6B8E"/>
    <w:rsid w:val="009C0DA8"/>
    <w:rsid w:val="009C1536"/>
    <w:rsid w:val="009C1813"/>
    <w:rsid w:val="009C6E53"/>
    <w:rsid w:val="009D51E5"/>
    <w:rsid w:val="009F79F2"/>
    <w:rsid w:val="00A15DDC"/>
    <w:rsid w:val="00A31017"/>
    <w:rsid w:val="00A310DF"/>
    <w:rsid w:val="00A332B7"/>
    <w:rsid w:val="00A3618C"/>
    <w:rsid w:val="00A44F5B"/>
    <w:rsid w:val="00A5051D"/>
    <w:rsid w:val="00A77F74"/>
    <w:rsid w:val="00A82F67"/>
    <w:rsid w:val="00A973DA"/>
    <w:rsid w:val="00AA312E"/>
    <w:rsid w:val="00AA4484"/>
    <w:rsid w:val="00AB6AD6"/>
    <w:rsid w:val="00AB7614"/>
    <w:rsid w:val="00AC1857"/>
    <w:rsid w:val="00AC27EB"/>
    <w:rsid w:val="00AD0587"/>
    <w:rsid w:val="00AD188B"/>
    <w:rsid w:val="00AD53CA"/>
    <w:rsid w:val="00AF4A84"/>
    <w:rsid w:val="00B23FB3"/>
    <w:rsid w:val="00B44191"/>
    <w:rsid w:val="00B67D7D"/>
    <w:rsid w:val="00B72CA4"/>
    <w:rsid w:val="00B85533"/>
    <w:rsid w:val="00B856D0"/>
    <w:rsid w:val="00B914BB"/>
    <w:rsid w:val="00B923D0"/>
    <w:rsid w:val="00B93A61"/>
    <w:rsid w:val="00BB4CD9"/>
    <w:rsid w:val="00BB7CD8"/>
    <w:rsid w:val="00BF1C31"/>
    <w:rsid w:val="00BF297D"/>
    <w:rsid w:val="00C001D8"/>
    <w:rsid w:val="00C44971"/>
    <w:rsid w:val="00C55073"/>
    <w:rsid w:val="00C6501F"/>
    <w:rsid w:val="00C74F8F"/>
    <w:rsid w:val="00C83507"/>
    <w:rsid w:val="00C84391"/>
    <w:rsid w:val="00C87306"/>
    <w:rsid w:val="00C94604"/>
    <w:rsid w:val="00CB418F"/>
    <w:rsid w:val="00CB6225"/>
    <w:rsid w:val="00CD64D6"/>
    <w:rsid w:val="00D2636B"/>
    <w:rsid w:val="00D3697E"/>
    <w:rsid w:val="00D43DB2"/>
    <w:rsid w:val="00D63222"/>
    <w:rsid w:val="00D743AB"/>
    <w:rsid w:val="00D94B28"/>
    <w:rsid w:val="00DD178D"/>
    <w:rsid w:val="00DD2FDE"/>
    <w:rsid w:val="00DD3CF3"/>
    <w:rsid w:val="00DE2FB5"/>
    <w:rsid w:val="00DE588C"/>
    <w:rsid w:val="00E00C08"/>
    <w:rsid w:val="00E163C5"/>
    <w:rsid w:val="00E2475E"/>
    <w:rsid w:val="00E249E8"/>
    <w:rsid w:val="00E24F6E"/>
    <w:rsid w:val="00E26F08"/>
    <w:rsid w:val="00E344E8"/>
    <w:rsid w:val="00E6212E"/>
    <w:rsid w:val="00E81CDF"/>
    <w:rsid w:val="00E86F2D"/>
    <w:rsid w:val="00E93583"/>
    <w:rsid w:val="00EC2146"/>
    <w:rsid w:val="00ED3AEF"/>
    <w:rsid w:val="00EE6278"/>
    <w:rsid w:val="00EF3348"/>
    <w:rsid w:val="00EF7513"/>
    <w:rsid w:val="00F01EB5"/>
    <w:rsid w:val="00F15818"/>
    <w:rsid w:val="00F1747A"/>
    <w:rsid w:val="00F22446"/>
    <w:rsid w:val="00F26042"/>
    <w:rsid w:val="00F27669"/>
    <w:rsid w:val="00F336B3"/>
    <w:rsid w:val="00F422B2"/>
    <w:rsid w:val="00F46F71"/>
    <w:rsid w:val="00F94E29"/>
    <w:rsid w:val="00FA7F93"/>
    <w:rsid w:val="00FC0083"/>
    <w:rsid w:val="00FC57E1"/>
    <w:rsid w:val="00FD145F"/>
    <w:rsid w:val="00FE1EE0"/>
    <w:rsid w:val="00FE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83507"/>
    <w:pPr>
      <w:keepNext/>
      <w:widowControl/>
      <w:autoSpaceDE/>
      <w:autoSpaceDN/>
      <w:adjustRightInd/>
      <w:ind w:left="-540" w:right="-874"/>
      <w:jc w:val="both"/>
      <w:outlineLvl w:val="1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350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unhideWhenUsed/>
    <w:rsid w:val="00C83507"/>
    <w:pPr>
      <w:widowControl/>
      <w:autoSpaceDE/>
      <w:autoSpaceDN/>
      <w:adjustRightInd/>
      <w:ind w:left="-360" w:hanging="180"/>
    </w:pPr>
    <w:rPr>
      <w:bCs/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C83507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5">
    <w:name w:val="Body Text"/>
    <w:basedOn w:val="a"/>
    <w:link w:val="a6"/>
    <w:unhideWhenUsed/>
    <w:rsid w:val="002B59A8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2B59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2B5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FC57E1"/>
    <w:pPr>
      <w:widowControl/>
      <w:autoSpaceDE/>
      <w:autoSpaceDN/>
      <w:adjustRightInd/>
      <w:jc w:val="center"/>
    </w:pPr>
    <w:rPr>
      <w:b/>
      <w:i/>
      <w:sz w:val="36"/>
      <w:lang w:val="uk-UA"/>
    </w:rPr>
  </w:style>
  <w:style w:type="character" w:customStyle="1" w:styleId="a9">
    <w:name w:val="Название Знак"/>
    <w:basedOn w:val="a0"/>
    <w:link w:val="a8"/>
    <w:rsid w:val="00FC57E1"/>
    <w:rPr>
      <w:rFonts w:ascii="Times New Roman" w:eastAsia="Times New Roman" w:hAnsi="Times New Roman" w:cs="Times New Roman"/>
      <w:b/>
      <w:i/>
      <w:sz w:val="36"/>
      <w:szCs w:val="20"/>
      <w:lang w:val="uk-UA" w:eastAsia="ru-RU"/>
    </w:rPr>
  </w:style>
  <w:style w:type="paragraph" w:styleId="aa">
    <w:name w:val="List Paragraph"/>
    <w:basedOn w:val="a"/>
    <w:uiPriority w:val="99"/>
    <w:qFormat/>
    <w:rsid w:val="00FC57E1"/>
    <w:pPr>
      <w:ind w:left="720"/>
      <w:contextualSpacing/>
    </w:pPr>
  </w:style>
  <w:style w:type="character" w:customStyle="1" w:styleId="apple-style-span">
    <w:name w:val="apple-style-span"/>
    <w:basedOn w:val="a0"/>
    <w:rsid w:val="00632C8E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83507"/>
    <w:pPr>
      <w:keepNext/>
      <w:widowControl/>
      <w:autoSpaceDE/>
      <w:autoSpaceDN/>
      <w:adjustRightInd/>
      <w:ind w:left="-540" w:right="-874"/>
      <w:jc w:val="both"/>
      <w:outlineLvl w:val="1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350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unhideWhenUsed/>
    <w:rsid w:val="00C83507"/>
    <w:pPr>
      <w:widowControl/>
      <w:autoSpaceDE/>
      <w:autoSpaceDN/>
      <w:adjustRightInd/>
      <w:ind w:left="-360" w:hanging="180"/>
    </w:pPr>
    <w:rPr>
      <w:bCs/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C83507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5">
    <w:name w:val="Body Text"/>
    <w:basedOn w:val="a"/>
    <w:link w:val="a6"/>
    <w:unhideWhenUsed/>
    <w:rsid w:val="002B59A8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2B59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2B5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FC57E1"/>
    <w:pPr>
      <w:widowControl/>
      <w:autoSpaceDE/>
      <w:autoSpaceDN/>
      <w:adjustRightInd/>
      <w:jc w:val="center"/>
    </w:pPr>
    <w:rPr>
      <w:b/>
      <w:i/>
      <w:sz w:val="36"/>
      <w:lang w:val="uk-UA"/>
    </w:rPr>
  </w:style>
  <w:style w:type="character" w:customStyle="1" w:styleId="a9">
    <w:name w:val="Название Знак"/>
    <w:basedOn w:val="a0"/>
    <w:link w:val="a8"/>
    <w:rsid w:val="00FC57E1"/>
    <w:rPr>
      <w:rFonts w:ascii="Times New Roman" w:eastAsia="Times New Roman" w:hAnsi="Times New Roman" w:cs="Times New Roman"/>
      <w:b/>
      <w:i/>
      <w:sz w:val="36"/>
      <w:szCs w:val="20"/>
      <w:lang w:val="uk-UA" w:eastAsia="ru-RU"/>
    </w:rPr>
  </w:style>
  <w:style w:type="paragraph" w:styleId="aa">
    <w:name w:val="List Paragraph"/>
    <w:basedOn w:val="a"/>
    <w:uiPriority w:val="99"/>
    <w:qFormat/>
    <w:rsid w:val="00FC57E1"/>
    <w:pPr>
      <w:ind w:left="720"/>
      <w:contextualSpacing/>
    </w:pPr>
  </w:style>
  <w:style w:type="character" w:customStyle="1" w:styleId="apple-style-span">
    <w:name w:val="apple-style-span"/>
    <w:basedOn w:val="a0"/>
    <w:rsid w:val="00632C8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Viktoria</cp:lastModifiedBy>
  <cp:revision>14</cp:revision>
  <dcterms:created xsi:type="dcterms:W3CDTF">2014-08-13T11:52:00Z</dcterms:created>
  <dcterms:modified xsi:type="dcterms:W3CDTF">2014-09-17T16:25:00Z</dcterms:modified>
</cp:coreProperties>
</file>